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pdf" ContentType="application/pdf"/>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D4D" w:rsidRDefault="006C3D4D" w:rsidP="006C3D4D">
      <w:pPr>
        <w:jc w:val="center"/>
        <w:rPr>
          <w:rFonts w:ascii="Calibri" w:hAnsi="Calibri"/>
          <w:b/>
          <w:sz w:val="48"/>
          <w:szCs w:val="48"/>
        </w:rPr>
      </w:pPr>
    </w:p>
    <w:p w:rsidR="00AA69FD" w:rsidRPr="006C3D4D" w:rsidRDefault="00AA69FD" w:rsidP="006C3D4D">
      <w:pPr>
        <w:jc w:val="center"/>
        <w:rPr>
          <w:rFonts w:ascii="Calibri" w:hAnsi="Calibri"/>
          <w:b/>
          <w:sz w:val="48"/>
          <w:szCs w:val="48"/>
        </w:rPr>
      </w:pPr>
      <w:proofErr w:type="gramStart"/>
      <w:r w:rsidRPr="006C3D4D">
        <w:rPr>
          <w:rFonts w:ascii="Calibri" w:hAnsi="Calibri"/>
          <w:b/>
          <w:sz w:val="48"/>
          <w:szCs w:val="48"/>
        </w:rPr>
        <w:t>“ I</w:t>
      </w:r>
      <w:proofErr w:type="gramEnd"/>
      <w:r w:rsidRPr="006C3D4D">
        <w:rPr>
          <w:rFonts w:ascii="Calibri" w:hAnsi="Calibri"/>
          <w:b/>
          <w:sz w:val="48"/>
          <w:szCs w:val="48"/>
        </w:rPr>
        <w:t xml:space="preserve"> Match “</w:t>
      </w:r>
    </w:p>
    <w:p w:rsidR="00D32800" w:rsidRDefault="00AA69FD" w:rsidP="006C3D4D">
      <w:pPr>
        <w:jc w:val="center"/>
        <w:rPr>
          <w:rFonts w:ascii="Calibri" w:hAnsi="Calibri"/>
          <w:b/>
          <w:sz w:val="30"/>
          <w:szCs w:val="30"/>
        </w:rPr>
      </w:pPr>
      <w:proofErr w:type="spellStart"/>
      <w:r>
        <w:rPr>
          <w:rFonts w:ascii="Calibri" w:hAnsi="Calibri"/>
          <w:b/>
          <w:sz w:val="30"/>
          <w:szCs w:val="30"/>
        </w:rPr>
        <w:t>Hisham</w:t>
      </w:r>
      <w:proofErr w:type="spellEnd"/>
      <w:r>
        <w:rPr>
          <w:rFonts w:ascii="Calibri" w:hAnsi="Calibri"/>
          <w:b/>
          <w:sz w:val="30"/>
          <w:szCs w:val="30"/>
        </w:rPr>
        <w:t xml:space="preserve"> Mustafa </w:t>
      </w:r>
    </w:p>
    <w:p w:rsidR="006C3D4D" w:rsidRDefault="006C3D4D" w:rsidP="006C3D4D">
      <w:pPr>
        <w:jc w:val="center"/>
        <w:rPr>
          <w:rFonts w:ascii="Calibri" w:hAnsi="Calibri"/>
          <w:b/>
          <w:sz w:val="30"/>
          <w:szCs w:val="30"/>
        </w:rPr>
      </w:pPr>
    </w:p>
    <w:p w:rsidR="006C3D4D" w:rsidRDefault="006C3D4D" w:rsidP="006C3D4D">
      <w:pPr>
        <w:jc w:val="center"/>
        <w:rPr>
          <w:rFonts w:ascii="Calibri" w:hAnsi="Calibri"/>
          <w:b/>
          <w:sz w:val="30"/>
          <w:szCs w:val="30"/>
        </w:rPr>
      </w:pPr>
    </w:p>
    <w:p w:rsidR="006C3D4D" w:rsidRPr="006C3D4D" w:rsidRDefault="006C3D4D" w:rsidP="006C3D4D">
      <w:pPr>
        <w:jc w:val="center"/>
        <w:rPr>
          <w:rFonts w:ascii="Calibri" w:hAnsi="Calibri"/>
          <w:b/>
          <w:sz w:val="30"/>
          <w:szCs w:val="30"/>
        </w:rPr>
      </w:pPr>
    </w:p>
    <w:sdt>
      <w:sdtPr>
        <w:id w:val="62119303"/>
        <w:docPartObj>
          <w:docPartGallery w:val="Table of Contents"/>
          <w:docPartUnique/>
        </w:docPartObj>
      </w:sdtPr>
      <w:sdtEndPr>
        <w:rPr>
          <w:rFonts w:ascii="Times New Roman" w:eastAsia="宋体" w:hAnsi="Times New Roman" w:cs="Times New Roman"/>
          <w:b w:val="0"/>
          <w:bCs w:val="0"/>
          <w:color w:val="auto"/>
          <w:kern w:val="2"/>
          <w:sz w:val="21"/>
          <w:szCs w:val="24"/>
          <w:lang w:eastAsia="zh-CN"/>
        </w:rPr>
      </w:sdtEndPr>
      <w:sdtContent>
        <w:p w:rsidR="006C3D4D" w:rsidRDefault="006C3D4D">
          <w:pPr>
            <w:pStyle w:val="TOCHeading"/>
          </w:pPr>
          <w:r>
            <w:t>Contents</w:t>
          </w:r>
        </w:p>
        <w:p w:rsidR="006C3D4D" w:rsidRDefault="006C3D4D">
          <w:pPr>
            <w:pStyle w:val="TOC1"/>
            <w:tabs>
              <w:tab w:val="right" w:leader="dot" w:pos="8296"/>
            </w:tabs>
            <w:rPr>
              <w:rFonts w:eastAsiaTheme="minorEastAsia" w:cstheme="minorBidi"/>
              <w:b w:val="0"/>
              <w:noProof/>
              <w:kern w:val="0"/>
              <w:sz w:val="22"/>
              <w:szCs w:val="22"/>
              <w:lang w:val="en-CA" w:eastAsia="ja-JP"/>
            </w:rPr>
          </w:pPr>
          <w:r>
            <w:fldChar w:fldCharType="begin"/>
          </w:r>
          <w:r>
            <w:instrText xml:space="preserve"> TOC \o "1-3" \h \z \u </w:instrText>
          </w:r>
          <w:r>
            <w:fldChar w:fldCharType="separate"/>
          </w:r>
          <w:hyperlink w:anchor="_Toc238359119" w:history="1">
            <w:r w:rsidRPr="006F7675">
              <w:rPr>
                <w:rStyle w:val="Hyperlink"/>
                <w:noProof/>
              </w:rPr>
              <w:t>Abstract</w:t>
            </w:r>
            <w:r>
              <w:rPr>
                <w:noProof/>
                <w:webHidden/>
              </w:rPr>
              <w:tab/>
            </w:r>
            <w:r>
              <w:rPr>
                <w:noProof/>
                <w:webHidden/>
              </w:rPr>
              <w:fldChar w:fldCharType="begin"/>
            </w:r>
            <w:r>
              <w:rPr>
                <w:noProof/>
                <w:webHidden/>
              </w:rPr>
              <w:instrText xml:space="preserve"> PAGEREF _Toc238359119 \h </w:instrText>
            </w:r>
            <w:r>
              <w:rPr>
                <w:noProof/>
                <w:webHidden/>
              </w:rPr>
            </w:r>
            <w:r>
              <w:rPr>
                <w:noProof/>
                <w:webHidden/>
              </w:rPr>
              <w:fldChar w:fldCharType="separate"/>
            </w:r>
            <w:r>
              <w:rPr>
                <w:noProof/>
                <w:webHidden/>
              </w:rPr>
              <w:t>2</w:t>
            </w:r>
            <w:r>
              <w:rPr>
                <w:noProof/>
                <w:webHidden/>
              </w:rPr>
              <w:fldChar w:fldCharType="end"/>
            </w:r>
          </w:hyperlink>
        </w:p>
        <w:p w:rsidR="006C3D4D" w:rsidRDefault="006C3D4D">
          <w:pPr>
            <w:pStyle w:val="TOC1"/>
            <w:tabs>
              <w:tab w:val="right" w:leader="dot" w:pos="8296"/>
            </w:tabs>
            <w:rPr>
              <w:rFonts w:eastAsiaTheme="minorEastAsia" w:cstheme="minorBidi"/>
              <w:b w:val="0"/>
              <w:noProof/>
              <w:kern w:val="0"/>
              <w:sz w:val="22"/>
              <w:szCs w:val="22"/>
              <w:lang w:val="en-CA" w:eastAsia="ja-JP"/>
            </w:rPr>
          </w:pPr>
          <w:hyperlink w:anchor="_Toc238359120" w:history="1">
            <w:r w:rsidRPr="006F7675">
              <w:rPr>
                <w:rStyle w:val="Hyperlink"/>
                <w:noProof/>
              </w:rPr>
              <w:t>Background</w:t>
            </w:r>
            <w:r>
              <w:rPr>
                <w:noProof/>
                <w:webHidden/>
              </w:rPr>
              <w:tab/>
            </w:r>
            <w:r>
              <w:rPr>
                <w:noProof/>
                <w:webHidden/>
              </w:rPr>
              <w:fldChar w:fldCharType="begin"/>
            </w:r>
            <w:r>
              <w:rPr>
                <w:noProof/>
                <w:webHidden/>
              </w:rPr>
              <w:instrText xml:space="preserve"> PAGEREF _Toc238359120 \h </w:instrText>
            </w:r>
            <w:r>
              <w:rPr>
                <w:noProof/>
                <w:webHidden/>
              </w:rPr>
            </w:r>
            <w:r>
              <w:rPr>
                <w:noProof/>
                <w:webHidden/>
              </w:rPr>
              <w:fldChar w:fldCharType="separate"/>
            </w:r>
            <w:r>
              <w:rPr>
                <w:noProof/>
                <w:webHidden/>
              </w:rPr>
              <w:t>3</w:t>
            </w:r>
            <w:r>
              <w:rPr>
                <w:noProof/>
                <w:webHidden/>
              </w:rPr>
              <w:fldChar w:fldCharType="end"/>
            </w:r>
          </w:hyperlink>
        </w:p>
        <w:p w:rsidR="006C3D4D" w:rsidRDefault="006C3D4D">
          <w:pPr>
            <w:pStyle w:val="TOC2"/>
            <w:tabs>
              <w:tab w:val="right" w:leader="dot" w:pos="8296"/>
            </w:tabs>
            <w:rPr>
              <w:rFonts w:eastAsiaTheme="minorEastAsia" w:cstheme="minorBidi"/>
              <w:b w:val="0"/>
              <w:noProof/>
              <w:kern w:val="0"/>
              <w:lang w:val="en-CA" w:eastAsia="ja-JP"/>
            </w:rPr>
          </w:pPr>
          <w:hyperlink w:anchor="_Toc238359121" w:history="1">
            <w:r w:rsidRPr="006F7675">
              <w:rPr>
                <w:rStyle w:val="Hyperlink"/>
                <w:noProof/>
              </w:rPr>
              <w:t>Colorblindness</w:t>
            </w:r>
            <w:r>
              <w:rPr>
                <w:noProof/>
                <w:webHidden/>
              </w:rPr>
              <w:tab/>
            </w:r>
            <w:r>
              <w:rPr>
                <w:noProof/>
                <w:webHidden/>
              </w:rPr>
              <w:fldChar w:fldCharType="begin"/>
            </w:r>
            <w:r>
              <w:rPr>
                <w:noProof/>
                <w:webHidden/>
              </w:rPr>
              <w:instrText xml:space="preserve"> PAGEREF _Toc238359121 \h </w:instrText>
            </w:r>
            <w:r>
              <w:rPr>
                <w:noProof/>
                <w:webHidden/>
              </w:rPr>
            </w:r>
            <w:r>
              <w:rPr>
                <w:noProof/>
                <w:webHidden/>
              </w:rPr>
              <w:fldChar w:fldCharType="separate"/>
            </w:r>
            <w:r>
              <w:rPr>
                <w:noProof/>
                <w:webHidden/>
              </w:rPr>
              <w:t>3</w:t>
            </w:r>
            <w:r>
              <w:rPr>
                <w:noProof/>
                <w:webHidden/>
              </w:rPr>
              <w:fldChar w:fldCharType="end"/>
            </w:r>
          </w:hyperlink>
        </w:p>
        <w:p w:rsidR="006C3D4D" w:rsidRDefault="006C3D4D">
          <w:pPr>
            <w:pStyle w:val="TOC2"/>
            <w:tabs>
              <w:tab w:val="right" w:leader="dot" w:pos="8296"/>
            </w:tabs>
            <w:rPr>
              <w:rFonts w:eastAsiaTheme="minorEastAsia" w:cstheme="minorBidi"/>
              <w:b w:val="0"/>
              <w:noProof/>
              <w:kern w:val="0"/>
              <w:lang w:val="en-CA" w:eastAsia="ja-JP"/>
            </w:rPr>
          </w:pPr>
          <w:hyperlink w:anchor="_Toc238359122" w:history="1">
            <w:r w:rsidRPr="006F7675">
              <w:rPr>
                <w:rStyle w:val="Hyperlink"/>
                <w:noProof/>
              </w:rPr>
              <w:t>Blindness</w:t>
            </w:r>
            <w:r>
              <w:rPr>
                <w:noProof/>
                <w:webHidden/>
              </w:rPr>
              <w:tab/>
            </w:r>
            <w:r>
              <w:rPr>
                <w:noProof/>
                <w:webHidden/>
              </w:rPr>
              <w:fldChar w:fldCharType="begin"/>
            </w:r>
            <w:r>
              <w:rPr>
                <w:noProof/>
                <w:webHidden/>
              </w:rPr>
              <w:instrText xml:space="preserve"> PAGEREF _Toc238359122 \h </w:instrText>
            </w:r>
            <w:r>
              <w:rPr>
                <w:noProof/>
                <w:webHidden/>
              </w:rPr>
            </w:r>
            <w:r>
              <w:rPr>
                <w:noProof/>
                <w:webHidden/>
              </w:rPr>
              <w:fldChar w:fldCharType="separate"/>
            </w:r>
            <w:r>
              <w:rPr>
                <w:noProof/>
                <w:webHidden/>
              </w:rPr>
              <w:t>5</w:t>
            </w:r>
            <w:r>
              <w:rPr>
                <w:noProof/>
                <w:webHidden/>
              </w:rPr>
              <w:fldChar w:fldCharType="end"/>
            </w:r>
          </w:hyperlink>
        </w:p>
        <w:p w:rsidR="006C3D4D" w:rsidRDefault="006C3D4D">
          <w:pPr>
            <w:pStyle w:val="TOC2"/>
            <w:tabs>
              <w:tab w:val="right" w:leader="dot" w:pos="8296"/>
            </w:tabs>
            <w:rPr>
              <w:rFonts w:eastAsiaTheme="minorEastAsia" w:cstheme="minorBidi"/>
              <w:b w:val="0"/>
              <w:noProof/>
              <w:kern w:val="0"/>
              <w:lang w:val="en-CA" w:eastAsia="ja-JP"/>
            </w:rPr>
          </w:pPr>
          <w:hyperlink w:anchor="_Toc238359123" w:history="1">
            <w:r w:rsidRPr="006F7675">
              <w:rPr>
                <w:rStyle w:val="Hyperlink"/>
                <w:noProof/>
              </w:rPr>
              <w:t>Full Sighted individuals</w:t>
            </w:r>
            <w:r>
              <w:rPr>
                <w:noProof/>
                <w:webHidden/>
              </w:rPr>
              <w:tab/>
            </w:r>
            <w:r>
              <w:rPr>
                <w:noProof/>
                <w:webHidden/>
              </w:rPr>
              <w:fldChar w:fldCharType="begin"/>
            </w:r>
            <w:r>
              <w:rPr>
                <w:noProof/>
                <w:webHidden/>
              </w:rPr>
              <w:instrText xml:space="preserve"> PAGEREF _Toc238359123 \h </w:instrText>
            </w:r>
            <w:r>
              <w:rPr>
                <w:noProof/>
                <w:webHidden/>
              </w:rPr>
            </w:r>
            <w:r>
              <w:rPr>
                <w:noProof/>
                <w:webHidden/>
              </w:rPr>
              <w:fldChar w:fldCharType="separate"/>
            </w:r>
            <w:r>
              <w:rPr>
                <w:noProof/>
                <w:webHidden/>
              </w:rPr>
              <w:t>6</w:t>
            </w:r>
            <w:r>
              <w:rPr>
                <w:noProof/>
                <w:webHidden/>
              </w:rPr>
              <w:fldChar w:fldCharType="end"/>
            </w:r>
          </w:hyperlink>
        </w:p>
        <w:p w:rsidR="006C3D4D" w:rsidRDefault="006C3D4D">
          <w:pPr>
            <w:pStyle w:val="TOC2"/>
            <w:tabs>
              <w:tab w:val="right" w:leader="dot" w:pos="8296"/>
            </w:tabs>
            <w:rPr>
              <w:rFonts w:eastAsiaTheme="minorEastAsia" w:cstheme="minorBidi"/>
              <w:b w:val="0"/>
              <w:noProof/>
              <w:kern w:val="0"/>
              <w:lang w:val="en-CA" w:eastAsia="ja-JP"/>
            </w:rPr>
          </w:pPr>
          <w:hyperlink w:anchor="_Toc238359124" w:history="1">
            <w:r w:rsidRPr="006F7675">
              <w:rPr>
                <w:rStyle w:val="Hyperlink"/>
                <w:noProof/>
              </w:rPr>
              <w:t>Color and Style</w:t>
            </w:r>
            <w:r>
              <w:rPr>
                <w:noProof/>
                <w:webHidden/>
              </w:rPr>
              <w:tab/>
            </w:r>
            <w:r>
              <w:rPr>
                <w:noProof/>
                <w:webHidden/>
              </w:rPr>
              <w:fldChar w:fldCharType="begin"/>
            </w:r>
            <w:r>
              <w:rPr>
                <w:noProof/>
                <w:webHidden/>
              </w:rPr>
              <w:instrText xml:space="preserve"> PAGEREF _Toc238359124 \h </w:instrText>
            </w:r>
            <w:r>
              <w:rPr>
                <w:noProof/>
                <w:webHidden/>
              </w:rPr>
            </w:r>
            <w:r>
              <w:rPr>
                <w:noProof/>
                <w:webHidden/>
              </w:rPr>
              <w:fldChar w:fldCharType="separate"/>
            </w:r>
            <w:r>
              <w:rPr>
                <w:noProof/>
                <w:webHidden/>
              </w:rPr>
              <w:t>8</w:t>
            </w:r>
            <w:r>
              <w:rPr>
                <w:noProof/>
                <w:webHidden/>
              </w:rPr>
              <w:fldChar w:fldCharType="end"/>
            </w:r>
          </w:hyperlink>
        </w:p>
        <w:p w:rsidR="006C3D4D" w:rsidRDefault="006C3D4D">
          <w:pPr>
            <w:pStyle w:val="TOC2"/>
            <w:tabs>
              <w:tab w:val="right" w:leader="dot" w:pos="8296"/>
            </w:tabs>
            <w:rPr>
              <w:rFonts w:eastAsiaTheme="minorEastAsia" w:cstheme="minorBidi"/>
              <w:b w:val="0"/>
              <w:noProof/>
              <w:kern w:val="0"/>
              <w:lang w:val="en-CA" w:eastAsia="ja-JP"/>
            </w:rPr>
          </w:pPr>
          <w:hyperlink w:anchor="_Toc238359125" w:history="1">
            <w:r w:rsidRPr="006F7675">
              <w:rPr>
                <w:rStyle w:val="Hyperlink"/>
                <w:noProof/>
              </w:rPr>
              <w:t>Patterns</w:t>
            </w:r>
            <w:r>
              <w:rPr>
                <w:noProof/>
                <w:webHidden/>
              </w:rPr>
              <w:tab/>
            </w:r>
            <w:r>
              <w:rPr>
                <w:noProof/>
                <w:webHidden/>
              </w:rPr>
              <w:fldChar w:fldCharType="begin"/>
            </w:r>
            <w:r>
              <w:rPr>
                <w:noProof/>
                <w:webHidden/>
              </w:rPr>
              <w:instrText xml:space="preserve"> PAGEREF _Toc238359125 \h </w:instrText>
            </w:r>
            <w:r>
              <w:rPr>
                <w:noProof/>
                <w:webHidden/>
              </w:rPr>
            </w:r>
            <w:r>
              <w:rPr>
                <w:noProof/>
                <w:webHidden/>
              </w:rPr>
              <w:fldChar w:fldCharType="separate"/>
            </w:r>
            <w:r>
              <w:rPr>
                <w:noProof/>
                <w:webHidden/>
              </w:rPr>
              <w:t>10</w:t>
            </w:r>
            <w:r>
              <w:rPr>
                <w:noProof/>
                <w:webHidden/>
              </w:rPr>
              <w:fldChar w:fldCharType="end"/>
            </w:r>
          </w:hyperlink>
        </w:p>
        <w:p w:rsidR="006C3D4D" w:rsidRDefault="006C3D4D">
          <w:pPr>
            <w:pStyle w:val="TOC1"/>
            <w:tabs>
              <w:tab w:val="right" w:leader="dot" w:pos="8296"/>
            </w:tabs>
            <w:rPr>
              <w:rFonts w:eastAsiaTheme="minorEastAsia" w:cstheme="minorBidi"/>
              <w:b w:val="0"/>
              <w:noProof/>
              <w:kern w:val="0"/>
              <w:sz w:val="22"/>
              <w:szCs w:val="22"/>
              <w:lang w:val="en-CA" w:eastAsia="ja-JP"/>
            </w:rPr>
          </w:pPr>
          <w:hyperlink w:anchor="_Toc238359126" w:history="1">
            <w:r w:rsidRPr="006F7675">
              <w:rPr>
                <w:rStyle w:val="Hyperlink"/>
                <w:noProof/>
              </w:rPr>
              <w:t>Methodology</w:t>
            </w:r>
            <w:r>
              <w:rPr>
                <w:noProof/>
                <w:webHidden/>
              </w:rPr>
              <w:tab/>
            </w:r>
            <w:r>
              <w:rPr>
                <w:noProof/>
                <w:webHidden/>
              </w:rPr>
              <w:fldChar w:fldCharType="begin"/>
            </w:r>
            <w:r>
              <w:rPr>
                <w:noProof/>
                <w:webHidden/>
              </w:rPr>
              <w:instrText xml:space="preserve"> PAGEREF _Toc238359126 \h </w:instrText>
            </w:r>
            <w:r>
              <w:rPr>
                <w:noProof/>
                <w:webHidden/>
              </w:rPr>
            </w:r>
            <w:r>
              <w:rPr>
                <w:noProof/>
                <w:webHidden/>
              </w:rPr>
              <w:fldChar w:fldCharType="separate"/>
            </w:r>
            <w:r>
              <w:rPr>
                <w:noProof/>
                <w:webHidden/>
              </w:rPr>
              <w:t>12</w:t>
            </w:r>
            <w:r>
              <w:rPr>
                <w:noProof/>
                <w:webHidden/>
              </w:rPr>
              <w:fldChar w:fldCharType="end"/>
            </w:r>
          </w:hyperlink>
        </w:p>
        <w:p w:rsidR="006C3D4D" w:rsidRDefault="006C3D4D">
          <w:pPr>
            <w:pStyle w:val="TOC2"/>
            <w:tabs>
              <w:tab w:val="right" w:leader="dot" w:pos="8296"/>
            </w:tabs>
            <w:rPr>
              <w:rFonts w:eastAsiaTheme="minorEastAsia" w:cstheme="minorBidi"/>
              <w:b w:val="0"/>
              <w:noProof/>
              <w:kern w:val="0"/>
              <w:lang w:val="en-CA" w:eastAsia="ja-JP"/>
            </w:rPr>
          </w:pPr>
          <w:hyperlink w:anchor="_Toc238359127" w:history="1">
            <w:r w:rsidRPr="006F7675">
              <w:rPr>
                <w:rStyle w:val="Hyperlink"/>
                <w:noProof/>
              </w:rPr>
              <w:t>Designing for the colorblind, full sighted individuals</w:t>
            </w:r>
            <w:r>
              <w:rPr>
                <w:noProof/>
                <w:webHidden/>
              </w:rPr>
              <w:tab/>
            </w:r>
            <w:r>
              <w:rPr>
                <w:noProof/>
                <w:webHidden/>
              </w:rPr>
              <w:fldChar w:fldCharType="begin"/>
            </w:r>
            <w:r>
              <w:rPr>
                <w:noProof/>
                <w:webHidden/>
              </w:rPr>
              <w:instrText xml:space="preserve"> PAGEREF _Toc238359127 \h </w:instrText>
            </w:r>
            <w:r>
              <w:rPr>
                <w:noProof/>
                <w:webHidden/>
              </w:rPr>
            </w:r>
            <w:r>
              <w:rPr>
                <w:noProof/>
                <w:webHidden/>
              </w:rPr>
              <w:fldChar w:fldCharType="separate"/>
            </w:r>
            <w:r>
              <w:rPr>
                <w:noProof/>
                <w:webHidden/>
              </w:rPr>
              <w:t>12</w:t>
            </w:r>
            <w:r>
              <w:rPr>
                <w:noProof/>
                <w:webHidden/>
              </w:rPr>
              <w:fldChar w:fldCharType="end"/>
            </w:r>
          </w:hyperlink>
        </w:p>
        <w:p w:rsidR="006C3D4D" w:rsidRDefault="006C3D4D">
          <w:pPr>
            <w:pStyle w:val="TOC2"/>
            <w:tabs>
              <w:tab w:val="right" w:leader="dot" w:pos="8296"/>
            </w:tabs>
            <w:rPr>
              <w:rFonts w:eastAsiaTheme="minorEastAsia" w:cstheme="minorBidi"/>
              <w:b w:val="0"/>
              <w:noProof/>
              <w:kern w:val="0"/>
              <w:lang w:val="en-CA" w:eastAsia="ja-JP"/>
            </w:rPr>
          </w:pPr>
          <w:hyperlink w:anchor="_Toc238359128" w:history="1">
            <w:r w:rsidRPr="006F7675">
              <w:rPr>
                <w:rStyle w:val="Hyperlink"/>
                <w:noProof/>
              </w:rPr>
              <w:t>Medium fidelity prototype</w:t>
            </w:r>
            <w:r>
              <w:rPr>
                <w:noProof/>
                <w:webHidden/>
              </w:rPr>
              <w:tab/>
            </w:r>
            <w:r>
              <w:rPr>
                <w:noProof/>
                <w:webHidden/>
              </w:rPr>
              <w:fldChar w:fldCharType="begin"/>
            </w:r>
            <w:r>
              <w:rPr>
                <w:noProof/>
                <w:webHidden/>
              </w:rPr>
              <w:instrText xml:space="preserve"> PAGEREF _Toc238359128 \h </w:instrText>
            </w:r>
            <w:r>
              <w:rPr>
                <w:noProof/>
                <w:webHidden/>
              </w:rPr>
            </w:r>
            <w:r>
              <w:rPr>
                <w:noProof/>
                <w:webHidden/>
              </w:rPr>
              <w:fldChar w:fldCharType="separate"/>
            </w:r>
            <w:r>
              <w:rPr>
                <w:noProof/>
                <w:webHidden/>
              </w:rPr>
              <w:t>13</w:t>
            </w:r>
            <w:r>
              <w:rPr>
                <w:noProof/>
                <w:webHidden/>
              </w:rPr>
              <w:fldChar w:fldCharType="end"/>
            </w:r>
          </w:hyperlink>
        </w:p>
        <w:p w:rsidR="006C3D4D" w:rsidRDefault="006C3D4D">
          <w:pPr>
            <w:pStyle w:val="TOC2"/>
            <w:tabs>
              <w:tab w:val="right" w:leader="dot" w:pos="8296"/>
            </w:tabs>
            <w:rPr>
              <w:rFonts w:eastAsiaTheme="minorEastAsia" w:cstheme="minorBidi"/>
              <w:b w:val="0"/>
              <w:noProof/>
              <w:kern w:val="0"/>
              <w:lang w:val="en-CA" w:eastAsia="ja-JP"/>
            </w:rPr>
          </w:pPr>
          <w:hyperlink w:anchor="_Toc238359129" w:history="1">
            <w:r w:rsidRPr="006F7675">
              <w:rPr>
                <w:rStyle w:val="Hyperlink"/>
                <w:noProof/>
              </w:rPr>
              <w:t>Components for development:</w:t>
            </w:r>
            <w:r>
              <w:rPr>
                <w:noProof/>
                <w:webHidden/>
              </w:rPr>
              <w:tab/>
            </w:r>
            <w:r>
              <w:rPr>
                <w:noProof/>
                <w:webHidden/>
              </w:rPr>
              <w:fldChar w:fldCharType="begin"/>
            </w:r>
            <w:r>
              <w:rPr>
                <w:noProof/>
                <w:webHidden/>
              </w:rPr>
              <w:instrText xml:space="preserve"> PAGEREF _Toc238359129 \h </w:instrText>
            </w:r>
            <w:r>
              <w:rPr>
                <w:noProof/>
                <w:webHidden/>
              </w:rPr>
            </w:r>
            <w:r>
              <w:rPr>
                <w:noProof/>
                <w:webHidden/>
              </w:rPr>
              <w:fldChar w:fldCharType="separate"/>
            </w:r>
            <w:r>
              <w:rPr>
                <w:noProof/>
                <w:webHidden/>
              </w:rPr>
              <w:t>18</w:t>
            </w:r>
            <w:r>
              <w:rPr>
                <w:noProof/>
                <w:webHidden/>
              </w:rPr>
              <w:fldChar w:fldCharType="end"/>
            </w:r>
          </w:hyperlink>
        </w:p>
        <w:p w:rsidR="006C3D4D" w:rsidRDefault="006C3D4D">
          <w:pPr>
            <w:pStyle w:val="TOC2"/>
            <w:tabs>
              <w:tab w:val="right" w:leader="dot" w:pos="8296"/>
            </w:tabs>
            <w:rPr>
              <w:rFonts w:eastAsiaTheme="minorEastAsia" w:cstheme="minorBidi"/>
              <w:b w:val="0"/>
              <w:noProof/>
              <w:kern w:val="0"/>
              <w:lang w:val="en-CA" w:eastAsia="ja-JP"/>
            </w:rPr>
          </w:pPr>
          <w:hyperlink w:anchor="_Toc238359130" w:history="1">
            <w:r w:rsidRPr="006F7675">
              <w:rPr>
                <w:rStyle w:val="Hyperlink"/>
                <w:noProof/>
              </w:rPr>
              <w:t>Identifying color from image:</w:t>
            </w:r>
            <w:r>
              <w:rPr>
                <w:noProof/>
                <w:webHidden/>
              </w:rPr>
              <w:tab/>
            </w:r>
            <w:r>
              <w:rPr>
                <w:noProof/>
                <w:webHidden/>
              </w:rPr>
              <w:fldChar w:fldCharType="begin"/>
            </w:r>
            <w:r>
              <w:rPr>
                <w:noProof/>
                <w:webHidden/>
              </w:rPr>
              <w:instrText xml:space="preserve"> PAGEREF _Toc238359130 \h </w:instrText>
            </w:r>
            <w:r>
              <w:rPr>
                <w:noProof/>
                <w:webHidden/>
              </w:rPr>
            </w:r>
            <w:r>
              <w:rPr>
                <w:noProof/>
                <w:webHidden/>
              </w:rPr>
              <w:fldChar w:fldCharType="separate"/>
            </w:r>
            <w:r>
              <w:rPr>
                <w:noProof/>
                <w:webHidden/>
              </w:rPr>
              <w:t>19</w:t>
            </w:r>
            <w:r>
              <w:rPr>
                <w:noProof/>
                <w:webHidden/>
              </w:rPr>
              <w:fldChar w:fldCharType="end"/>
            </w:r>
          </w:hyperlink>
        </w:p>
        <w:p w:rsidR="006C3D4D" w:rsidRDefault="006C3D4D">
          <w:pPr>
            <w:pStyle w:val="TOC2"/>
            <w:tabs>
              <w:tab w:val="right" w:leader="dot" w:pos="8296"/>
            </w:tabs>
            <w:rPr>
              <w:rFonts w:eastAsiaTheme="minorEastAsia" w:cstheme="minorBidi"/>
              <w:b w:val="0"/>
              <w:noProof/>
              <w:kern w:val="0"/>
              <w:lang w:val="en-CA" w:eastAsia="ja-JP"/>
            </w:rPr>
          </w:pPr>
          <w:hyperlink w:anchor="_Toc238359131" w:history="1">
            <w:r w:rsidRPr="006F7675">
              <w:rPr>
                <w:rStyle w:val="Hyperlink"/>
                <w:noProof/>
              </w:rPr>
              <w:t>Identifying colors that Match Well</w:t>
            </w:r>
            <w:r>
              <w:rPr>
                <w:noProof/>
                <w:webHidden/>
              </w:rPr>
              <w:tab/>
            </w:r>
            <w:r>
              <w:rPr>
                <w:noProof/>
                <w:webHidden/>
              </w:rPr>
              <w:fldChar w:fldCharType="begin"/>
            </w:r>
            <w:r>
              <w:rPr>
                <w:noProof/>
                <w:webHidden/>
              </w:rPr>
              <w:instrText xml:space="preserve"> PAGEREF _Toc238359131 \h </w:instrText>
            </w:r>
            <w:r>
              <w:rPr>
                <w:noProof/>
                <w:webHidden/>
              </w:rPr>
            </w:r>
            <w:r>
              <w:rPr>
                <w:noProof/>
                <w:webHidden/>
              </w:rPr>
              <w:fldChar w:fldCharType="separate"/>
            </w:r>
            <w:r>
              <w:rPr>
                <w:noProof/>
                <w:webHidden/>
              </w:rPr>
              <w:t>20</w:t>
            </w:r>
            <w:r>
              <w:rPr>
                <w:noProof/>
                <w:webHidden/>
              </w:rPr>
              <w:fldChar w:fldCharType="end"/>
            </w:r>
          </w:hyperlink>
        </w:p>
        <w:p w:rsidR="006C3D4D" w:rsidRDefault="006C3D4D">
          <w:pPr>
            <w:pStyle w:val="TOC2"/>
            <w:tabs>
              <w:tab w:val="right" w:leader="dot" w:pos="8296"/>
            </w:tabs>
            <w:rPr>
              <w:rFonts w:eastAsiaTheme="minorEastAsia" w:cstheme="minorBidi"/>
              <w:b w:val="0"/>
              <w:noProof/>
              <w:kern w:val="0"/>
              <w:lang w:val="en-CA" w:eastAsia="ja-JP"/>
            </w:rPr>
          </w:pPr>
          <w:hyperlink w:anchor="_Toc238359132" w:history="1">
            <w:r w:rsidRPr="006F7675">
              <w:rPr>
                <w:rStyle w:val="Hyperlink"/>
                <w:noProof/>
              </w:rPr>
              <w:t>Designing for the blind</w:t>
            </w:r>
            <w:r>
              <w:rPr>
                <w:noProof/>
                <w:webHidden/>
              </w:rPr>
              <w:tab/>
            </w:r>
            <w:r>
              <w:rPr>
                <w:noProof/>
                <w:webHidden/>
              </w:rPr>
              <w:fldChar w:fldCharType="begin"/>
            </w:r>
            <w:r>
              <w:rPr>
                <w:noProof/>
                <w:webHidden/>
              </w:rPr>
              <w:instrText xml:space="preserve"> PAGEREF _Toc238359132 \h </w:instrText>
            </w:r>
            <w:r>
              <w:rPr>
                <w:noProof/>
                <w:webHidden/>
              </w:rPr>
            </w:r>
            <w:r>
              <w:rPr>
                <w:noProof/>
                <w:webHidden/>
              </w:rPr>
              <w:fldChar w:fldCharType="separate"/>
            </w:r>
            <w:r>
              <w:rPr>
                <w:noProof/>
                <w:webHidden/>
              </w:rPr>
              <w:t>22</w:t>
            </w:r>
            <w:r>
              <w:rPr>
                <w:noProof/>
                <w:webHidden/>
              </w:rPr>
              <w:fldChar w:fldCharType="end"/>
            </w:r>
          </w:hyperlink>
        </w:p>
        <w:p w:rsidR="006C3D4D" w:rsidRDefault="006C3D4D">
          <w:pPr>
            <w:pStyle w:val="TOC1"/>
            <w:tabs>
              <w:tab w:val="right" w:leader="dot" w:pos="8296"/>
            </w:tabs>
            <w:rPr>
              <w:rFonts w:eastAsiaTheme="minorEastAsia" w:cstheme="minorBidi"/>
              <w:b w:val="0"/>
              <w:noProof/>
              <w:kern w:val="0"/>
              <w:sz w:val="22"/>
              <w:szCs w:val="22"/>
              <w:lang w:val="en-CA" w:eastAsia="ja-JP"/>
            </w:rPr>
          </w:pPr>
          <w:hyperlink w:anchor="_Toc238359133" w:history="1">
            <w:r w:rsidRPr="006F7675">
              <w:rPr>
                <w:rStyle w:val="Hyperlink"/>
                <w:noProof/>
              </w:rPr>
              <w:t>Results and Evaluation</w:t>
            </w:r>
            <w:r>
              <w:rPr>
                <w:noProof/>
                <w:webHidden/>
              </w:rPr>
              <w:tab/>
            </w:r>
            <w:r>
              <w:rPr>
                <w:noProof/>
                <w:webHidden/>
              </w:rPr>
              <w:fldChar w:fldCharType="begin"/>
            </w:r>
            <w:r>
              <w:rPr>
                <w:noProof/>
                <w:webHidden/>
              </w:rPr>
              <w:instrText xml:space="preserve"> PAGEREF _Toc238359133 \h </w:instrText>
            </w:r>
            <w:r>
              <w:rPr>
                <w:noProof/>
                <w:webHidden/>
              </w:rPr>
            </w:r>
            <w:r>
              <w:rPr>
                <w:noProof/>
                <w:webHidden/>
              </w:rPr>
              <w:fldChar w:fldCharType="separate"/>
            </w:r>
            <w:r>
              <w:rPr>
                <w:noProof/>
                <w:webHidden/>
              </w:rPr>
              <w:t>24</w:t>
            </w:r>
            <w:r>
              <w:rPr>
                <w:noProof/>
                <w:webHidden/>
              </w:rPr>
              <w:fldChar w:fldCharType="end"/>
            </w:r>
          </w:hyperlink>
        </w:p>
        <w:p w:rsidR="006C3D4D" w:rsidRDefault="006C3D4D">
          <w:pPr>
            <w:pStyle w:val="TOC2"/>
            <w:tabs>
              <w:tab w:val="right" w:leader="dot" w:pos="8296"/>
            </w:tabs>
            <w:rPr>
              <w:rFonts w:eastAsiaTheme="minorEastAsia" w:cstheme="minorBidi"/>
              <w:b w:val="0"/>
              <w:noProof/>
              <w:kern w:val="0"/>
              <w:lang w:val="en-CA" w:eastAsia="ja-JP"/>
            </w:rPr>
          </w:pPr>
          <w:hyperlink w:anchor="_Toc238359134" w:history="1">
            <w:r w:rsidRPr="006F7675">
              <w:rPr>
                <w:rStyle w:val="Hyperlink"/>
                <w:noProof/>
              </w:rPr>
              <w:t>Evaluating prototype:</w:t>
            </w:r>
            <w:r>
              <w:rPr>
                <w:noProof/>
                <w:webHidden/>
              </w:rPr>
              <w:tab/>
            </w:r>
            <w:r>
              <w:rPr>
                <w:noProof/>
                <w:webHidden/>
              </w:rPr>
              <w:fldChar w:fldCharType="begin"/>
            </w:r>
            <w:r>
              <w:rPr>
                <w:noProof/>
                <w:webHidden/>
              </w:rPr>
              <w:instrText xml:space="preserve"> PAGEREF _Toc238359134 \h </w:instrText>
            </w:r>
            <w:r>
              <w:rPr>
                <w:noProof/>
                <w:webHidden/>
              </w:rPr>
            </w:r>
            <w:r>
              <w:rPr>
                <w:noProof/>
                <w:webHidden/>
              </w:rPr>
              <w:fldChar w:fldCharType="separate"/>
            </w:r>
            <w:r>
              <w:rPr>
                <w:noProof/>
                <w:webHidden/>
              </w:rPr>
              <w:t>24</w:t>
            </w:r>
            <w:r>
              <w:rPr>
                <w:noProof/>
                <w:webHidden/>
              </w:rPr>
              <w:fldChar w:fldCharType="end"/>
            </w:r>
          </w:hyperlink>
        </w:p>
        <w:p w:rsidR="006C3D4D" w:rsidRDefault="006C3D4D">
          <w:pPr>
            <w:pStyle w:val="TOC2"/>
            <w:tabs>
              <w:tab w:val="right" w:leader="dot" w:pos="8296"/>
            </w:tabs>
            <w:rPr>
              <w:rFonts w:eastAsiaTheme="minorEastAsia" w:cstheme="minorBidi"/>
              <w:b w:val="0"/>
              <w:noProof/>
              <w:kern w:val="0"/>
              <w:lang w:val="en-CA" w:eastAsia="ja-JP"/>
            </w:rPr>
          </w:pPr>
          <w:hyperlink w:anchor="_Toc238359135" w:history="1">
            <w:r w:rsidRPr="006F7675">
              <w:rPr>
                <w:rStyle w:val="Hyperlink"/>
                <w:noProof/>
              </w:rPr>
              <w:t>Redesign and advice:</w:t>
            </w:r>
            <w:r>
              <w:rPr>
                <w:noProof/>
                <w:webHidden/>
              </w:rPr>
              <w:tab/>
            </w:r>
            <w:r>
              <w:rPr>
                <w:noProof/>
                <w:webHidden/>
              </w:rPr>
              <w:fldChar w:fldCharType="begin"/>
            </w:r>
            <w:r>
              <w:rPr>
                <w:noProof/>
                <w:webHidden/>
              </w:rPr>
              <w:instrText xml:space="preserve"> PAGEREF _Toc238359135 \h </w:instrText>
            </w:r>
            <w:r>
              <w:rPr>
                <w:noProof/>
                <w:webHidden/>
              </w:rPr>
            </w:r>
            <w:r>
              <w:rPr>
                <w:noProof/>
                <w:webHidden/>
              </w:rPr>
              <w:fldChar w:fldCharType="separate"/>
            </w:r>
            <w:r>
              <w:rPr>
                <w:noProof/>
                <w:webHidden/>
              </w:rPr>
              <w:t>25</w:t>
            </w:r>
            <w:r>
              <w:rPr>
                <w:noProof/>
                <w:webHidden/>
              </w:rPr>
              <w:fldChar w:fldCharType="end"/>
            </w:r>
          </w:hyperlink>
        </w:p>
        <w:p w:rsidR="006C3D4D" w:rsidRDefault="006C3D4D">
          <w:pPr>
            <w:pStyle w:val="TOC1"/>
            <w:tabs>
              <w:tab w:val="right" w:leader="dot" w:pos="8296"/>
            </w:tabs>
            <w:rPr>
              <w:rFonts w:eastAsiaTheme="minorEastAsia" w:cstheme="minorBidi"/>
              <w:b w:val="0"/>
              <w:noProof/>
              <w:kern w:val="0"/>
              <w:sz w:val="22"/>
              <w:szCs w:val="22"/>
              <w:lang w:val="en-CA" w:eastAsia="ja-JP"/>
            </w:rPr>
          </w:pPr>
          <w:hyperlink w:anchor="_Toc238359136" w:history="1">
            <w:r w:rsidRPr="006F7675">
              <w:rPr>
                <w:rStyle w:val="Hyperlink"/>
                <w:noProof/>
              </w:rPr>
              <w:t>Conclusion</w:t>
            </w:r>
            <w:r>
              <w:rPr>
                <w:noProof/>
                <w:webHidden/>
              </w:rPr>
              <w:tab/>
            </w:r>
            <w:r>
              <w:rPr>
                <w:noProof/>
                <w:webHidden/>
              </w:rPr>
              <w:fldChar w:fldCharType="begin"/>
            </w:r>
            <w:r>
              <w:rPr>
                <w:noProof/>
                <w:webHidden/>
              </w:rPr>
              <w:instrText xml:space="preserve"> PAGEREF _Toc238359136 \h </w:instrText>
            </w:r>
            <w:r>
              <w:rPr>
                <w:noProof/>
                <w:webHidden/>
              </w:rPr>
            </w:r>
            <w:r>
              <w:rPr>
                <w:noProof/>
                <w:webHidden/>
              </w:rPr>
              <w:fldChar w:fldCharType="separate"/>
            </w:r>
            <w:r>
              <w:rPr>
                <w:noProof/>
                <w:webHidden/>
              </w:rPr>
              <w:t>26</w:t>
            </w:r>
            <w:r>
              <w:rPr>
                <w:noProof/>
                <w:webHidden/>
              </w:rPr>
              <w:fldChar w:fldCharType="end"/>
            </w:r>
          </w:hyperlink>
        </w:p>
        <w:p w:rsidR="006C3D4D" w:rsidRDefault="006C3D4D">
          <w:pPr>
            <w:pStyle w:val="TOC1"/>
            <w:tabs>
              <w:tab w:val="right" w:leader="dot" w:pos="8296"/>
            </w:tabs>
            <w:rPr>
              <w:rFonts w:eastAsiaTheme="minorEastAsia" w:cstheme="minorBidi"/>
              <w:b w:val="0"/>
              <w:noProof/>
              <w:kern w:val="0"/>
              <w:sz w:val="22"/>
              <w:szCs w:val="22"/>
              <w:lang w:val="en-CA" w:eastAsia="ja-JP"/>
            </w:rPr>
          </w:pPr>
          <w:hyperlink w:anchor="_Toc238359137" w:history="1">
            <w:r w:rsidRPr="006F7675">
              <w:rPr>
                <w:rStyle w:val="Hyperlink"/>
                <w:noProof/>
              </w:rPr>
              <w:t>References</w:t>
            </w:r>
            <w:r>
              <w:rPr>
                <w:noProof/>
                <w:webHidden/>
              </w:rPr>
              <w:tab/>
            </w:r>
            <w:r>
              <w:rPr>
                <w:noProof/>
                <w:webHidden/>
              </w:rPr>
              <w:fldChar w:fldCharType="begin"/>
            </w:r>
            <w:r>
              <w:rPr>
                <w:noProof/>
                <w:webHidden/>
              </w:rPr>
              <w:instrText xml:space="preserve"> PAGEREF _Toc238359137 \h </w:instrText>
            </w:r>
            <w:r>
              <w:rPr>
                <w:noProof/>
                <w:webHidden/>
              </w:rPr>
            </w:r>
            <w:r>
              <w:rPr>
                <w:noProof/>
                <w:webHidden/>
              </w:rPr>
              <w:fldChar w:fldCharType="separate"/>
            </w:r>
            <w:r>
              <w:rPr>
                <w:noProof/>
                <w:webHidden/>
              </w:rPr>
              <w:t>27</w:t>
            </w:r>
            <w:r>
              <w:rPr>
                <w:noProof/>
                <w:webHidden/>
              </w:rPr>
              <w:fldChar w:fldCharType="end"/>
            </w:r>
          </w:hyperlink>
        </w:p>
        <w:p w:rsidR="006C3D4D" w:rsidRDefault="006C3D4D">
          <w:pPr>
            <w:pStyle w:val="TOC1"/>
            <w:tabs>
              <w:tab w:val="right" w:leader="dot" w:pos="8296"/>
            </w:tabs>
            <w:rPr>
              <w:rFonts w:eastAsiaTheme="minorEastAsia" w:cstheme="minorBidi"/>
              <w:b w:val="0"/>
              <w:noProof/>
              <w:kern w:val="0"/>
              <w:sz w:val="22"/>
              <w:szCs w:val="22"/>
              <w:lang w:val="en-CA" w:eastAsia="ja-JP"/>
            </w:rPr>
          </w:pPr>
          <w:hyperlink w:anchor="_Toc238359138" w:history="1">
            <w:r w:rsidRPr="006F7675">
              <w:rPr>
                <w:rStyle w:val="Hyperlink"/>
                <w:noProof/>
              </w:rPr>
              <w:t>APPENDIX</w:t>
            </w:r>
            <w:r>
              <w:rPr>
                <w:noProof/>
                <w:webHidden/>
              </w:rPr>
              <w:tab/>
            </w:r>
            <w:r>
              <w:rPr>
                <w:noProof/>
                <w:webHidden/>
              </w:rPr>
              <w:fldChar w:fldCharType="begin"/>
            </w:r>
            <w:r>
              <w:rPr>
                <w:noProof/>
                <w:webHidden/>
              </w:rPr>
              <w:instrText xml:space="preserve"> PAGEREF _Toc238359138 \h </w:instrText>
            </w:r>
            <w:r>
              <w:rPr>
                <w:noProof/>
                <w:webHidden/>
              </w:rPr>
            </w:r>
            <w:r>
              <w:rPr>
                <w:noProof/>
                <w:webHidden/>
              </w:rPr>
              <w:fldChar w:fldCharType="separate"/>
            </w:r>
            <w:r>
              <w:rPr>
                <w:noProof/>
                <w:webHidden/>
              </w:rPr>
              <w:t>29</w:t>
            </w:r>
            <w:r>
              <w:rPr>
                <w:noProof/>
                <w:webHidden/>
              </w:rPr>
              <w:fldChar w:fldCharType="end"/>
            </w:r>
          </w:hyperlink>
        </w:p>
        <w:p w:rsidR="00B526C4" w:rsidRPr="006C3D4D" w:rsidRDefault="006C3D4D" w:rsidP="000423FD">
          <w:r>
            <w:fldChar w:fldCharType="end"/>
          </w:r>
        </w:p>
      </w:sdtContent>
    </w:sdt>
    <w:p w:rsidR="006C3D4D" w:rsidRDefault="006C3D4D">
      <w:pPr>
        <w:widowControl/>
        <w:jc w:val="left"/>
        <w:rPr>
          <w:rFonts w:asciiTheme="majorHAnsi" w:eastAsiaTheme="majorEastAsia" w:hAnsiTheme="majorHAnsi" w:cstheme="majorBidi"/>
          <w:b/>
          <w:bCs/>
          <w:color w:val="345A8A" w:themeColor="accent1" w:themeShade="B5"/>
          <w:sz w:val="32"/>
          <w:szCs w:val="32"/>
        </w:rPr>
      </w:pPr>
      <w:bookmarkStart w:id="0" w:name="_Toc238359119"/>
      <w:r>
        <w:br w:type="page"/>
      </w:r>
    </w:p>
    <w:p w:rsidR="004D5CBF" w:rsidRPr="004F592F" w:rsidRDefault="00D23DAF" w:rsidP="004F592F">
      <w:pPr>
        <w:pStyle w:val="Heading1"/>
      </w:pPr>
      <w:r w:rsidRPr="000423FD">
        <w:t>Abstract</w:t>
      </w:r>
      <w:bookmarkEnd w:id="0"/>
    </w:p>
    <w:p w:rsidR="004D5CBF" w:rsidRPr="000423FD" w:rsidRDefault="00AA69FD" w:rsidP="000423FD">
      <w:pPr>
        <w:rPr>
          <w:sz w:val="24"/>
        </w:rPr>
      </w:pPr>
      <w:r w:rsidRPr="000423FD">
        <w:rPr>
          <w:sz w:val="24"/>
        </w:rPr>
        <w:t>My project is going to provide</w:t>
      </w:r>
      <w:r w:rsidR="00A01AD3" w:rsidRPr="000423FD">
        <w:rPr>
          <w:sz w:val="24"/>
        </w:rPr>
        <w:t xml:space="preserve"> </w:t>
      </w:r>
      <w:r w:rsidRPr="000423FD">
        <w:rPr>
          <w:sz w:val="24"/>
        </w:rPr>
        <w:t>a design for an I-phone application that</w:t>
      </w:r>
      <w:r w:rsidR="00A01AD3" w:rsidRPr="000423FD">
        <w:rPr>
          <w:sz w:val="24"/>
        </w:rPr>
        <w:t xml:space="preserve"> </w:t>
      </w:r>
      <w:r w:rsidRPr="000423FD">
        <w:rPr>
          <w:sz w:val="24"/>
        </w:rPr>
        <w:t>would help the color-blind, blin</w:t>
      </w:r>
      <w:r w:rsidR="00A52520" w:rsidRPr="000423FD">
        <w:rPr>
          <w:sz w:val="24"/>
        </w:rPr>
        <w:t xml:space="preserve">d and full sighted match colors when </w:t>
      </w:r>
      <w:r w:rsidR="00F4724D" w:rsidRPr="000423FD">
        <w:rPr>
          <w:sz w:val="24"/>
        </w:rPr>
        <w:t>getting dressed</w:t>
      </w:r>
      <w:r w:rsidR="00A94ABC" w:rsidRPr="000423FD">
        <w:rPr>
          <w:sz w:val="24"/>
        </w:rPr>
        <w:t xml:space="preserve">. </w:t>
      </w:r>
    </w:p>
    <w:p w:rsidR="004D5CBF" w:rsidRPr="000423FD" w:rsidRDefault="004D5CBF" w:rsidP="000423FD">
      <w:pPr>
        <w:ind w:firstLine="420"/>
        <w:rPr>
          <w:sz w:val="24"/>
        </w:rPr>
      </w:pPr>
      <w:r w:rsidRPr="000423FD">
        <w:rPr>
          <w:sz w:val="24"/>
        </w:rPr>
        <w:t xml:space="preserve">The problem with matching clothes exists in all forms of colorblindness. The need for an application to aid the colorblind in matching clothes would greatly help individuals with this disability. The application can also be used by individuals who are full sighted, as a lot of people find it hard </w:t>
      </w:r>
      <w:proofErr w:type="spellStart"/>
      <w:r w:rsidRPr="000423FD">
        <w:rPr>
          <w:sz w:val="24"/>
        </w:rPr>
        <w:t>everyday</w:t>
      </w:r>
      <w:proofErr w:type="spellEnd"/>
      <w:r w:rsidRPr="000423FD">
        <w:rPr>
          <w:sz w:val="24"/>
        </w:rPr>
        <w:t xml:space="preserve">, to wake up and pick out clothes that match. </w:t>
      </w:r>
    </w:p>
    <w:p w:rsidR="002D6183" w:rsidRPr="000423FD" w:rsidRDefault="004D5CBF" w:rsidP="000423FD">
      <w:pPr>
        <w:ind w:firstLine="420"/>
        <w:rPr>
          <w:sz w:val="24"/>
        </w:rPr>
      </w:pPr>
      <w:r w:rsidRPr="000423FD">
        <w:rPr>
          <w:sz w:val="24"/>
        </w:rPr>
        <w:t xml:space="preserve">The design of this application also includes blind </w:t>
      </w:r>
      <w:r w:rsidR="00D110A6" w:rsidRPr="000423FD">
        <w:rPr>
          <w:sz w:val="24"/>
        </w:rPr>
        <w:t>users</w:t>
      </w:r>
      <w:r w:rsidRPr="000423FD">
        <w:rPr>
          <w:sz w:val="24"/>
        </w:rPr>
        <w:t xml:space="preserve">, who also struggle </w:t>
      </w:r>
      <w:r w:rsidR="00D110A6" w:rsidRPr="000423FD">
        <w:rPr>
          <w:sz w:val="24"/>
        </w:rPr>
        <w:t xml:space="preserve">matching colors </w:t>
      </w:r>
      <w:proofErr w:type="spellStart"/>
      <w:r w:rsidR="00D110A6" w:rsidRPr="000423FD">
        <w:rPr>
          <w:sz w:val="24"/>
        </w:rPr>
        <w:t>everyday</w:t>
      </w:r>
      <w:proofErr w:type="spellEnd"/>
      <w:r w:rsidR="00D110A6" w:rsidRPr="000423FD">
        <w:rPr>
          <w:sz w:val="24"/>
        </w:rPr>
        <w:t>. The tool can help blind individuals by aiding in the color matching process and easing up on the frustrations caused by not remembering what the color of each shirt is or incorrectly placing a blue shirt on a stack of red shirts.</w:t>
      </w:r>
    </w:p>
    <w:p w:rsidR="004D5CBF" w:rsidRPr="000423FD" w:rsidRDefault="004D5CBF" w:rsidP="000423FD">
      <w:pPr>
        <w:ind w:firstLine="420"/>
        <w:rPr>
          <w:sz w:val="24"/>
        </w:rPr>
      </w:pPr>
      <w:r w:rsidRPr="000423FD">
        <w:rPr>
          <w:sz w:val="24"/>
        </w:rPr>
        <w:lastRenderedPageBreak/>
        <w:t>Furthermore, this tool would be important to the field of accessibility computing because it will help make colors that the colorblind population cannot see accessible. By reducing the difficulties the colorblind face trying to match colors for an outfit to wear the disability itself tends to become transparent. The application will help diminish the frust</w:t>
      </w:r>
      <w:r w:rsidR="008C0B11" w:rsidRPr="000423FD">
        <w:rPr>
          <w:sz w:val="24"/>
        </w:rPr>
        <w:t>ration</w:t>
      </w:r>
      <w:r w:rsidR="006E62FD" w:rsidRPr="000423FD">
        <w:rPr>
          <w:sz w:val="24"/>
        </w:rPr>
        <w:t>s</w:t>
      </w:r>
      <w:r w:rsidR="008C0B11" w:rsidRPr="000423FD">
        <w:rPr>
          <w:sz w:val="24"/>
        </w:rPr>
        <w:t xml:space="preserve"> caused by </w:t>
      </w:r>
      <w:r w:rsidR="00861E3C" w:rsidRPr="000423FD">
        <w:rPr>
          <w:sz w:val="24"/>
        </w:rPr>
        <w:t xml:space="preserve">not being </w:t>
      </w:r>
      <w:r w:rsidR="008C0B11" w:rsidRPr="000423FD">
        <w:rPr>
          <w:sz w:val="24"/>
        </w:rPr>
        <w:t>abl</w:t>
      </w:r>
      <w:r w:rsidR="00091D74" w:rsidRPr="000423FD">
        <w:rPr>
          <w:sz w:val="24"/>
        </w:rPr>
        <w:t xml:space="preserve">e to correctly identify colors. It will tremendously reduce difficulties in matching colors for the blind users and </w:t>
      </w:r>
      <w:r w:rsidR="006E62FD" w:rsidRPr="000423FD">
        <w:rPr>
          <w:sz w:val="24"/>
        </w:rPr>
        <w:t xml:space="preserve">also </w:t>
      </w:r>
      <w:r w:rsidR="00091D74" w:rsidRPr="000423FD">
        <w:rPr>
          <w:sz w:val="24"/>
        </w:rPr>
        <w:t>for full sighted users that just happ</w:t>
      </w:r>
      <w:r w:rsidR="0093263D" w:rsidRPr="000423FD">
        <w:rPr>
          <w:sz w:val="24"/>
        </w:rPr>
        <w:t>en to have a bad taste in color.</w:t>
      </w:r>
    </w:p>
    <w:p w:rsidR="008C0B11" w:rsidRPr="000423FD" w:rsidRDefault="008C0B11" w:rsidP="000423FD">
      <w:pPr>
        <w:ind w:firstLine="420"/>
        <w:rPr>
          <w:sz w:val="24"/>
        </w:rPr>
      </w:pPr>
      <w:r w:rsidRPr="000423FD">
        <w:rPr>
          <w:sz w:val="24"/>
        </w:rPr>
        <w:t>First</w:t>
      </w:r>
      <w:r w:rsidR="00A01AD3" w:rsidRPr="000423FD">
        <w:rPr>
          <w:sz w:val="24"/>
        </w:rPr>
        <w:t xml:space="preserve">, my project is going to give background knowledge about </w:t>
      </w:r>
      <w:r w:rsidRPr="000423FD">
        <w:rPr>
          <w:sz w:val="24"/>
        </w:rPr>
        <w:t xml:space="preserve">the </w:t>
      </w:r>
      <w:r w:rsidR="0080101E" w:rsidRPr="000423FD">
        <w:rPr>
          <w:sz w:val="24"/>
        </w:rPr>
        <w:t>three</w:t>
      </w:r>
      <w:r w:rsidRPr="000423FD">
        <w:rPr>
          <w:sz w:val="24"/>
        </w:rPr>
        <w:t xml:space="preserve"> users identified by this project.</w:t>
      </w:r>
      <w:r w:rsidR="00A01AD3" w:rsidRPr="000423FD">
        <w:rPr>
          <w:sz w:val="24"/>
        </w:rPr>
        <w:t xml:space="preserve"> </w:t>
      </w:r>
      <w:proofErr w:type="gramStart"/>
      <w:r w:rsidRPr="000423FD">
        <w:rPr>
          <w:sz w:val="24"/>
        </w:rPr>
        <w:t xml:space="preserve">Colorblind, blind, full sighted </w:t>
      </w:r>
      <w:r w:rsidR="0080101E" w:rsidRPr="000423FD">
        <w:rPr>
          <w:sz w:val="24"/>
        </w:rPr>
        <w:t>users with bad taste in color.</w:t>
      </w:r>
      <w:proofErr w:type="gramEnd"/>
      <w:r w:rsidR="0080101E" w:rsidRPr="000423FD">
        <w:rPr>
          <w:sz w:val="24"/>
        </w:rPr>
        <w:t xml:space="preserve"> </w:t>
      </w:r>
      <w:r w:rsidRPr="000423FD">
        <w:rPr>
          <w:sz w:val="24"/>
        </w:rPr>
        <w:t>Second,</w:t>
      </w:r>
      <w:r w:rsidR="00270E7B" w:rsidRPr="000423FD">
        <w:rPr>
          <w:sz w:val="24"/>
        </w:rPr>
        <w:t xml:space="preserve"> I will discuss color and style. Finally I will</w:t>
      </w:r>
      <w:r w:rsidRPr="000423FD">
        <w:rPr>
          <w:sz w:val="24"/>
        </w:rPr>
        <w:t xml:space="preserve"> </w:t>
      </w:r>
      <w:r w:rsidR="001B6477" w:rsidRPr="000423FD">
        <w:rPr>
          <w:sz w:val="24"/>
        </w:rPr>
        <w:t xml:space="preserve">discuss </w:t>
      </w:r>
      <w:r w:rsidR="0080101E" w:rsidRPr="000423FD">
        <w:rPr>
          <w:sz w:val="24"/>
        </w:rPr>
        <w:t>a</w:t>
      </w:r>
      <w:r w:rsidR="001B6477" w:rsidRPr="000423FD">
        <w:rPr>
          <w:sz w:val="24"/>
        </w:rPr>
        <w:t xml:space="preserve"> design </w:t>
      </w:r>
      <w:r w:rsidR="0080101E" w:rsidRPr="000423FD">
        <w:rPr>
          <w:sz w:val="24"/>
        </w:rPr>
        <w:t>for</w:t>
      </w:r>
      <w:r w:rsidR="001B6477" w:rsidRPr="000423FD">
        <w:rPr>
          <w:sz w:val="24"/>
        </w:rPr>
        <w:t xml:space="preserve"> the application </w:t>
      </w:r>
      <w:r w:rsidR="000251F1" w:rsidRPr="000423FD">
        <w:rPr>
          <w:sz w:val="24"/>
        </w:rPr>
        <w:t xml:space="preserve">to accommodate the three users. </w:t>
      </w:r>
    </w:p>
    <w:p w:rsidR="006C3D4D" w:rsidRDefault="006C3D4D">
      <w:pPr>
        <w:widowControl/>
        <w:jc w:val="left"/>
        <w:rPr>
          <w:rFonts w:asciiTheme="majorHAnsi" w:eastAsiaTheme="majorEastAsia" w:hAnsiTheme="majorHAnsi" w:cstheme="majorBidi"/>
          <w:b/>
          <w:bCs/>
          <w:color w:val="345A8A" w:themeColor="accent1" w:themeShade="B5"/>
          <w:sz w:val="32"/>
          <w:szCs w:val="32"/>
        </w:rPr>
      </w:pPr>
      <w:bookmarkStart w:id="1" w:name="_Toc238359120"/>
      <w:r>
        <w:br w:type="page"/>
      </w:r>
    </w:p>
    <w:p w:rsidR="000423FD" w:rsidRDefault="002C67D5" w:rsidP="004F592F">
      <w:pPr>
        <w:pStyle w:val="Heading1"/>
      </w:pPr>
      <w:r>
        <w:t>Background</w:t>
      </w:r>
      <w:bookmarkEnd w:id="1"/>
    </w:p>
    <w:p w:rsidR="00B80F9D" w:rsidRPr="000B6F31" w:rsidRDefault="00CD4FD4" w:rsidP="004F592F">
      <w:pPr>
        <w:pStyle w:val="Heading2"/>
      </w:pPr>
      <w:bookmarkStart w:id="2" w:name="_Toc238359121"/>
      <w:r w:rsidRPr="000B6F31">
        <w:t>Colorblindness</w:t>
      </w:r>
      <w:bookmarkEnd w:id="2"/>
    </w:p>
    <w:p w:rsidR="00B97D0D" w:rsidRPr="00B80F9D" w:rsidRDefault="00B97D0D" w:rsidP="000423FD">
      <w:pPr>
        <w:rPr>
          <w:sz w:val="24"/>
        </w:rPr>
      </w:pPr>
      <w:r w:rsidRPr="00B80F9D">
        <w:rPr>
          <w:sz w:val="24"/>
        </w:rPr>
        <w:t xml:space="preserve">Colorblindness may be defined as the reduced or total lack of ability to differentiate between certain colors or wavelengths of light (Dalton, 1798). In fact the correct name for color blindness is color vision </w:t>
      </w:r>
      <w:r w:rsidR="00B80F9D" w:rsidRPr="00B80F9D">
        <w:rPr>
          <w:sz w:val="24"/>
        </w:rPr>
        <w:t>deficiency. Instances</w:t>
      </w:r>
      <w:r w:rsidRPr="00B80F9D">
        <w:rPr>
          <w:sz w:val="24"/>
        </w:rPr>
        <w:t xml:space="preserve"> of red-green color deficiencies vary from one human population to another depending on racial origin. The highest rates are found in Europeans and the Brahmins of India (c. 8% of males) and Asians (c. 4%); the lowest in Africans (c. 2.5%) and the aborigines in Australia (c. 2%), Brazil, North America (c. 2.0%) and the South Pacific </w:t>
      </w:r>
      <w:r w:rsidR="00394FFF" w:rsidRPr="00B80F9D">
        <w:rPr>
          <w:sz w:val="24"/>
        </w:rPr>
        <w:t>Islands, c</w:t>
      </w:r>
      <w:r w:rsidRPr="00B80F9D">
        <w:rPr>
          <w:sz w:val="24"/>
        </w:rPr>
        <w:t>. 1.0%, (</w:t>
      </w:r>
      <w:proofErr w:type="spellStart"/>
      <w:r w:rsidRPr="00B80F9D">
        <w:rPr>
          <w:rStyle w:val="HTMLCite"/>
          <w:i w:val="0"/>
          <w:iCs w:val="0"/>
          <w:sz w:val="24"/>
        </w:rPr>
        <w:t>Wyszecki</w:t>
      </w:r>
      <w:proofErr w:type="spellEnd"/>
      <w:r w:rsidRPr="00B80F9D">
        <w:rPr>
          <w:rStyle w:val="HTMLCite"/>
          <w:i w:val="0"/>
          <w:iCs w:val="0"/>
          <w:sz w:val="24"/>
        </w:rPr>
        <w:t>, 2000)</w:t>
      </w:r>
      <w:r w:rsidRPr="00B80F9D">
        <w:rPr>
          <w:sz w:val="24"/>
        </w:rPr>
        <w:t>.</w:t>
      </w:r>
    </w:p>
    <w:p w:rsidR="006C0BFE" w:rsidRDefault="00B97D0D" w:rsidP="00B80F9D">
      <w:pPr>
        <w:ind w:firstLine="420"/>
        <w:rPr>
          <w:sz w:val="24"/>
        </w:rPr>
      </w:pPr>
      <w:r w:rsidRPr="00B80F9D">
        <w:rPr>
          <w:sz w:val="24"/>
        </w:rPr>
        <w:t xml:space="preserve">Color blindness as a condition was first discovered back in 1798 by the English chemist John Dalton who was colorblind. He came to the realization that there were people who were totally unable to perceive </w:t>
      </w:r>
      <w:r w:rsidR="00220597" w:rsidRPr="00B80F9D">
        <w:rPr>
          <w:sz w:val="24"/>
        </w:rPr>
        <w:t>colors, which some people readily identified,</w:t>
      </w:r>
      <w:r w:rsidRPr="00B80F9D">
        <w:rPr>
          <w:sz w:val="24"/>
        </w:rPr>
        <w:t xml:space="preserve"> as red or green. He discovered that it was very rare to find the condition in women and that nearly 10% of all men in the United States suffered from one form of colorblindness or another. Color blindness is most</w:t>
      </w:r>
      <w:r w:rsidR="004933CD" w:rsidRPr="00B80F9D">
        <w:rPr>
          <w:sz w:val="24"/>
        </w:rPr>
        <w:t>ly</w:t>
      </w:r>
      <w:r w:rsidRPr="00B80F9D">
        <w:rPr>
          <w:sz w:val="24"/>
        </w:rPr>
        <w:t xml:space="preserve"> hereditary. It is passed from generation to generation on the X chromosome and this explains why it is more prevalent in males (Jordan, 1993).</w:t>
      </w:r>
    </w:p>
    <w:p w:rsidR="004933CD" w:rsidRPr="00B80F9D" w:rsidRDefault="00B97D0D" w:rsidP="000423FD">
      <w:pPr>
        <w:ind w:firstLine="420"/>
        <w:rPr>
          <w:sz w:val="24"/>
        </w:rPr>
      </w:pPr>
      <w:r w:rsidRPr="00B80F9D">
        <w:rPr>
          <w:sz w:val="24"/>
        </w:rPr>
        <w:t xml:space="preserve">In as much as color blindness has on a lot </w:t>
      </w:r>
      <w:r w:rsidR="004933CD" w:rsidRPr="00B80F9D">
        <w:rPr>
          <w:sz w:val="24"/>
        </w:rPr>
        <w:t>o</w:t>
      </w:r>
      <w:r w:rsidRPr="00B80F9D">
        <w:rPr>
          <w:sz w:val="24"/>
        </w:rPr>
        <w:t xml:space="preserve">f occasions been classified as a disability, studies by </w:t>
      </w:r>
      <w:r w:rsidR="008F4202" w:rsidRPr="00B80F9D">
        <w:rPr>
          <w:sz w:val="24"/>
        </w:rPr>
        <w:t>(</w:t>
      </w:r>
      <w:proofErr w:type="spellStart"/>
      <w:r w:rsidR="004933CD" w:rsidRPr="00B80F9D">
        <w:rPr>
          <w:rFonts w:cs="Times"/>
          <w:sz w:val="24"/>
        </w:rPr>
        <w:t>HealthScout</w:t>
      </w:r>
      <w:proofErr w:type="spellEnd"/>
      <w:r w:rsidR="008F4202" w:rsidRPr="00B80F9D">
        <w:rPr>
          <w:rFonts w:cs="Times"/>
          <w:sz w:val="24"/>
        </w:rPr>
        <w:t>, 2001</w:t>
      </w:r>
      <w:r w:rsidR="004933CD" w:rsidRPr="00B80F9D">
        <w:rPr>
          <w:rFonts w:cs="Times"/>
          <w:sz w:val="24"/>
        </w:rPr>
        <w:t>)</w:t>
      </w:r>
      <w:r w:rsidR="004933CD" w:rsidRPr="00B80F9D">
        <w:rPr>
          <w:sz w:val="24"/>
        </w:rPr>
        <w:t xml:space="preserve"> have</w:t>
      </w:r>
      <w:r w:rsidRPr="00B80F9D">
        <w:rPr>
          <w:sz w:val="24"/>
        </w:rPr>
        <w:t xml:space="preserve"> shown that colorblind people have the advantage of being able to penetrate certain camouflages as compared to people who can perfectl</w:t>
      </w:r>
      <w:r w:rsidR="006C0BFE">
        <w:rPr>
          <w:sz w:val="24"/>
        </w:rPr>
        <w:t>y perceive color.</w:t>
      </w:r>
    </w:p>
    <w:p w:rsidR="004933CD" w:rsidRPr="00B80F9D" w:rsidRDefault="00B97D0D" w:rsidP="000423FD">
      <w:pPr>
        <w:ind w:firstLine="420"/>
        <w:rPr>
          <w:sz w:val="24"/>
        </w:rPr>
      </w:pPr>
      <w:r w:rsidRPr="00B80F9D">
        <w:rPr>
          <w:sz w:val="24"/>
        </w:rPr>
        <w:t>Some will say we all see art in our own unique way but that would only be true for the color blind. Visual impairment and deficiencies affect a significant amount of the population and is more common in areas with smaller gene pools. For those who see color</w:t>
      </w:r>
      <w:r w:rsidR="004933CD" w:rsidRPr="00B80F9D">
        <w:rPr>
          <w:sz w:val="24"/>
        </w:rPr>
        <w:t>,</w:t>
      </w:r>
      <w:r w:rsidRPr="00B80F9D">
        <w:rPr>
          <w:sz w:val="24"/>
        </w:rPr>
        <w:t xml:space="preserve"> </w:t>
      </w:r>
      <w:r w:rsidR="004933CD" w:rsidRPr="00B80F9D">
        <w:rPr>
          <w:sz w:val="24"/>
        </w:rPr>
        <w:t xml:space="preserve">it is </w:t>
      </w:r>
      <w:r w:rsidRPr="00B80F9D">
        <w:rPr>
          <w:sz w:val="24"/>
        </w:rPr>
        <w:t xml:space="preserve">hard to imagine what a person with color blindness is seeing. Paintings in the museum and even the colored screens on our mobile phones are not the same to the whole population and funny enough there are those who can’t tell they have a color vision deficiency. </w:t>
      </w:r>
    </w:p>
    <w:p w:rsidR="000579B1" w:rsidRPr="00B80F9D" w:rsidRDefault="00B97D0D" w:rsidP="000423FD">
      <w:pPr>
        <w:ind w:firstLine="420"/>
        <w:rPr>
          <w:sz w:val="24"/>
        </w:rPr>
      </w:pPr>
      <w:r w:rsidRPr="00B80F9D">
        <w:rPr>
          <w:sz w:val="24"/>
        </w:rPr>
        <w:t xml:space="preserve">By understanding the science and logic behind the color theory we </w:t>
      </w:r>
      <w:r w:rsidR="004933CD" w:rsidRPr="00B80F9D">
        <w:rPr>
          <w:sz w:val="24"/>
        </w:rPr>
        <w:t xml:space="preserve">are </w:t>
      </w:r>
      <w:r w:rsidRPr="00B80F9D">
        <w:rPr>
          <w:sz w:val="24"/>
        </w:rPr>
        <w:t xml:space="preserve">able to help </w:t>
      </w:r>
      <w:r w:rsidRPr="00B80F9D">
        <w:rPr>
          <w:sz w:val="24"/>
        </w:rPr>
        <w:lastRenderedPageBreak/>
        <w:t xml:space="preserve">these individuals who have visual impairment and deficiencies. Before the overview of what this application can do for these people lets indulge in knowing a little about </w:t>
      </w:r>
      <w:r w:rsidR="004933CD" w:rsidRPr="00B80F9D">
        <w:rPr>
          <w:sz w:val="24"/>
        </w:rPr>
        <w:t>colorblindness, blindness and full sighted individuals.</w:t>
      </w:r>
    </w:p>
    <w:p w:rsidR="00F4791F" w:rsidRPr="00B80F9D" w:rsidRDefault="00B97D0D" w:rsidP="000423FD">
      <w:pPr>
        <w:ind w:firstLine="420"/>
        <w:rPr>
          <w:sz w:val="24"/>
        </w:rPr>
      </w:pPr>
      <w:r w:rsidRPr="00B80F9D">
        <w:rPr>
          <w:sz w:val="24"/>
        </w:rPr>
        <w:t xml:space="preserve">There are many kinds of color blindness but they exist in two classes, those due to inherited color vision defects and those due to damage of the retina optic, nerve or higher brain </w:t>
      </w:r>
      <w:proofErr w:type="spellStart"/>
      <w:r w:rsidRPr="00B80F9D">
        <w:rPr>
          <w:sz w:val="24"/>
        </w:rPr>
        <w:t>areas</w:t>
      </w:r>
      <w:r w:rsidR="00B00351">
        <w:rPr>
          <w:rStyle w:val="z3988"/>
          <w:sz w:val="24"/>
        </w:rPr>
        <w:t>.</w:t>
      </w:r>
      <w:r w:rsidRPr="00B80F9D">
        <w:rPr>
          <w:sz w:val="24"/>
        </w:rPr>
        <w:t>The</w:t>
      </w:r>
      <w:proofErr w:type="spellEnd"/>
      <w:r w:rsidRPr="00B80F9D">
        <w:rPr>
          <w:sz w:val="24"/>
        </w:rPr>
        <w:t xml:space="preserve"> different types of inherited color blindness result from complete or partial loss of function of one or more different cone systems. The most common here is the red-green heredity (genetic) photoreceptor </w:t>
      </w:r>
      <w:r w:rsidR="000579B1" w:rsidRPr="00B80F9D">
        <w:rPr>
          <w:sz w:val="24"/>
        </w:rPr>
        <w:t>disorders, which</w:t>
      </w:r>
      <w:r w:rsidRPr="00B80F9D">
        <w:rPr>
          <w:sz w:val="24"/>
        </w:rPr>
        <w:t xml:space="preserve"> is also more common in males. Inherited blue yellow defects are however rare in both sexes</w:t>
      </w:r>
      <w:r w:rsidR="00DC3741">
        <w:rPr>
          <w:sz w:val="24"/>
        </w:rPr>
        <w:t xml:space="preserve"> </w:t>
      </w:r>
      <w:r w:rsidR="00DC3741" w:rsidRPr="00B80F9D">
        <w:rPr>
          <w:rStyle w:val="z3988"/>
          <w:sz w:val="24"/>
        </w:rPr>
        <w:t>(</w:t>
      </w:r>
      <w:r w:rsidR="00DC3741" w:rsidRPr="00B80F9D">
        <w:rPr>
          <w:rStyle w:val="minusone"/>
          <w:sz w:val="24"/>
        </w:rPr>
        <w:t>Goldman, 2004)</w:t>
      </w:r>
      <w:r w:rsidRPr="00B80F9D">
        <w:rPr>
          <w:sz w:val="24"/>
        </w:rPr>
        <w:t>.</w:t>
      </w:r>
    </w:p>
    <w:p w:rsidR="00F4791F" w:rsidRPr="00AB6B38" w:rsidRDefault="00B97D0D" w:rsidP="00AB6B38">
      <w:pPr>
        <w:ind w:firstLine="420"/>
        <w:rPr>
          <w:sz w:val="24"/>
        </w:rPr>
      </w:pPr>
      <w:r w:rsidRPr="00B80F9D">
        <w:rPr>
          <w:sz w:val="24"/>
        </w:rPr>
        <w:t xml:space="preserve">When a cone system is compromised </w:t>
      </w:r>
      <w:proofErr w:type="spellStart"/>
      <w:r w:rsidRPr="00B80F9D">
        <w:rPr>
          <w:sz w:val="24"/>
        </w:rPr>
        <w:t>dichromacy</w:t>
      </w:r>
      <w:proofErr w:type="spellEnd"/>
      <w:r w:rsidRPr="00B80F9D">
        <w:rPr>
          <w:sz w:val="24"/>
        </w:rPr>
        <w:t xml:space="preserve"> results. </w:t>
      </w:r>
      <w:proofErr w:type="spellStart"/>
      <w:r w:rsidRPr="00B80F9D">
        <w:rPr>
          <w:sz w:val="24"/>
        </w:rPr>
        <w:t>Dichromacy</w:t>
      </w:r>
      <w:proofErr w:type="spellEnd"/>
      <w:r w:rsidRPr="00B80F9D">
        <w:rPr>
          <w:sz w:val="24"/>
        </w:rPr>
        <w:t xml:space="preserve"> usually affects two in a hundred </w:t>
      </w:r>
      <w:r w:rsidR="00914E2D" w:rsidRPr="00B80F9D">
        <w:rPr>
          <w:sz w:val="24"/>
        </w:rPr>
        <w:t>males;</w:t>
      </w:r>
      <w:r w:rsidRPr="00B80F9D">
        <w:rPr>
          <w:sz w:val="24"/>
        </w:rPr>
        <w:t xml:space="preserve"> in these individuals there is no perceptible difference between red, yellow, green and orange. These individuals usually know they have a color vision problem. </w:t>
      </w:r>
      <w:proofErr w:type="spellStart"/>
      <w:r w:rsidRPr="00B80F9D">
        <w:rPr>
          <w:sz w:val="24"/>
        </w:rPr>
        <w:t>Dichromacy</w:t>
      </w:r>
      <w:proofErr w:type="spellEnd"/>
      <w:r w:rsidRPr="00B80F9D">
        <w:rPr>
          <w:sz w:val="24"/>
        </w:rPr>
        <w:t xml:space="preserve"> is further subdivided into three; </w:t>
      </w:r>
      <w:proofErr w:type="spellStart"/>
      <w:r w:rsidRPr="00B80F9D">
        <w:rPr>
          <w:sz w:val="24"/>
        </w:rPr>
        <w:t>protanopia</w:t>
      </w:r>
      <w:proofErr w:type="spellEnd"/>
      <w:r w:rsidRPr="00B80F9D">
        <w:rPr>
          <w:sz w:val="24"/>
        </w:rPr>
        <w:t xml:space="preserve">, which is where shades of red are greatly reduced. </w:t>
      </w:r>
      <w:proofErr w:type="spellStart"/>
      <w:r w:rsidRPr="00B80F9D">
        <w:rPr>
          <w:sz w:val="24"/>
        </w:rPr>
        <w:t>Deuteranopia</w:t>
      </w:r>
      <w:proofErr w:type="spellEnd"/>
      <w:r w:rsidRPr="00B80F9D">
        <w:rPr>
          <w:sz w:val="24"/>
        </w:rPr>
        <w:t xml:space="preserve">, this is where shades of green are greatly reduced. </w:t>
      </w:r>
      <w:proofErr w:type="spellStart"/>
      <w:r w:rsidRPr="00B80F9D">
        <w:rPr>
          <w:sz w:val="24"/>
        </w:rPr>
        <w:t>Tritanopia</w:t>
      </w:r>
      <w:proofErr w:type="spellEnd"/>
      <w:r w:rsidRPr="00B80F9D">
        <w:rPr>
          <w:sz w:val="24"/>
        </w:rPr>
        <w:t xml:space="preserve">, this is where shades of blue are greatly </w:t>
      </w:r>
      <w:proofErr w:type="spellStart"/>
      <w:r w:rsidRPr="00B80F9D">
        <w:rPr>
          <w:sz w:val="24"/>
        </w:rPr>
        <w:t>reduced.</w:t>
      </w:r>
      <w:r w:rsidRPr="00AB6B38">
        <w:rPr>
          <w:sz w:val="24"/>
        </w:rPr>
        <w:t>The</w:t>
      </w:r>
      <w:proofErr w:type="spellEnd"/>
      <w:r w:rsidRPr="00AB6B38">
        <w:rPr>
          <w:sz w:val="24"/>
        </w:rPr>
        <w:t xml:space="preserve"> other form of color blindness also due to inherited color defects is Anomalous </w:t>
      </w:r>
      <w:proofErr w:type="spellStart"/>
      <w:r w:rsidRPr="00AB6B38">
        <w:rPr>
          <w:sz w:val="24"/>
        </w:rPr>
        <w:t>Trichromacy</w:t>
      </w:r>
      <w:proofErr w:type="spellEnd"/>
      <w:r w:rsidRPr="00AB6B38">
        <w:rPr>
          <w:sz w:val="24"/>
        </w:rPr>
        <w:t xml:space="preserve">, which is further subdivided into three forms. One is </w:t>
      </w:r>
      <w:proofErr w:type="spellStart"/>
      <w:r w:rsidRPr="00AB6B38">
        <w:rPr>
          <w:sz w:val="24"/>
        </w:rPr>
        <w:t>protanomaly</w:t>
      </w:r>
      <w:proofErr w:type="spellEnd"/>
      <w:r w:rsidRPr="00AB6B38">
        <w:rPr>
          <w:sz w:val="24"/>
        </w:rPr>
        <w:t xml:space="preserve">, where shades of red appear weaker in depth and brightness. It occurs in one out of a hundred males and is often referred to as red </w:t>
      </w:r>
      <w:r w:rsidR="007167CE" w:rsidRPr="00AB6B38">
        <w:rPr>
          <w:sz w:val="24"/>
        </w:rPr>
        <w:t>weakness, which</w:t>
      </w:r>
      <w:r w:rsidRPr="00AB6B38">
        <w:rPr>
          <w:sz w:val="24"/>
        </w:rPr>
        <w:t xml:space="preserve"> is an apt description of this form of color blindness. Red, yellow, and orange to the </w:t>
      </w:r>
      <w:proofErr w:type="spellStart"/>
      <w:r w:rsidRPr="00AB6B38">
        <w:rPr>
          <w:sz w:val="24"/>
        </w:rPr>
        <w:t>protanomalous</w:t>
      </w:r>
      <w:proofErr w:type="spellEnd"/>
      <w:r w:rsidRPr="00AB6B38">
        <w:rPr>
          <w:sz w:val="24"/>
        </w:rPr>
        <w:t xml:space="preserve"> viewer appear shifted in hue towards green. It is so severe that the red a normal viewer sees in violet is weakened to this viewer to the point that violet bec</w:t>
      </w:r>
      <w:r w:rsidR="00AB6B38">
        <w:rPr>
          <w:sz w:val="24"/>
        </w:rPr>
        <w:t>omes a different shade of blue</w:t>
      </w:r>
      <w:proofErr w:type="gramStart"/>
      <w:r w:rsidR="00AB6B38">
        <w:rPr>
          <w:sz w:val="24"/>
        </w:rPr>
        <w:t>.</w:t>
      </w:r>
      <w:r w:rsidR="00AB6B38" w:rsidRPr="00B80F9D">
        <w:rPr>
          <w:rStyle w:val="PageNumber"/>
          <w:iCs/>
          <w:sz w:val="24"/>
        </w:rPr>
        <w:t>(</w:t>
      </w:r>
      <w:proofErr w:type="spellStart"/>
      <w:proofErr w:type="gramEnd"/>
      <w:r w:rsidR="00AB6B38" w:rsidRPr="00B80F9D">
        <w:rPr>
          <w:rStyle w:val="HTMLCite"/>
          <w:i w:val="0"/>
          <w:iCs w:val="0"/>
          <w:sz w:val="24"/>
        </w:rPr>
        <w:t>Wyszecki</w:t>
      </w:r>
      <w:proofErr w:type="spellEnd"/>
      <w:r w:rsidR="00AB6B38" w:rsidRPr="00B80F9D">
        <w:rPr>
          <w:rStyle w:val="HTMLCite"/>
          <w:i w:val="0"/>
          <w:iCs w:val="0"/>
          <w:sz w:val="24"/>
        </w:rPr>
        <w:t>, 2000)</w:t>
      </w:r>
      <w:r w:rsidR="00AB6B38" w:rsidRPr="00B80F9D">
        <w:rPr>
          <w:sz w:val="24"/>
        </w:rPr>
        <w:t>.</w:t>
      </w:r>
    </w:p>
    <w:p w:rsidR="00F4791F" w:rsidRPr="00AB6B38" w:rsidRDefault="00B97D0D" w:rsidP="000423FD">
      <w:pPr>
        <w:ind w:firstLine="420"/>
        <w:rPr>
          <w:sz w:val="24"/>
        </w:rPr>
      </w:pPr>
      <w:r w:rsidRPr="00AB6B38">
        <w:rPr>
          <w:sz w:val="24"/>
        </w:rPr>
        <w:t xml:space="preserve">The second is </w:t>
      </w:r>
      <w:proofErr w:type="spellStart"/>
      <w:r w:rsidRPr="00AB6B38">
        <w:rPr>
          <w:sz w:val="24"/>
        </w:rPr>
        <w:t>deuteranomaly</w:t>
      </w:r>
      <w:proofErr w:type="spellEnd"/>
      <w:r w:rsidRPr="00AB6B38">
        <w:rPr>
          <w:sz w:val="24"/>
        </w:rPr>
        <w:t xml:space="preserve">, where the shades of green appear weaker. This person is considered green weak and it occurs in five males out of a hundred. This viewer makes errors in the naming of hues in the red, yellow, orange and green region because they appear shifted towards red </w:t>
      </w:r>
      <w:r w:rsidRPr="00AB6B38">
        <w:rPr>
          <w:rFonts w:cs="Times"/>
          <w:sz w:val="24"/>
        </w:rPr>
        <w:t>(Subramanian, 2007)</w:t>
      </w:r>
      <w:r w:rsidRPr="00AB6B38">
        <w:rPr>
          <w:sz w:val="24"/>
        </w:rPr>
        <w:t xml:space="preserve">. The main difference between the </w:t>
      </w:r>
      <w:proofErr w:type="spellStart"/>
      <w:r w:rsidRPr="00AB6B38">
        <w:rPr>
          <w:sz w:val="24"/>
        </w:rPr>
        <w:t>protanomalous</w:t>
      </w:r>
      <w:proofErr w:type="spellEnd"/>
      <w:r w:rsidRPr="00AB6B38">
        <w:rPr>
          <w:sz w:val="24"/>
        </w:rPr>
        <w:t xml:space="preserve"> viewer and the </w:t>
      </w:r>
      <w:proofErr w:type="spellStart"/>
      <w:r w:rsidRPr="00AB6B38">
        <w:rPr>
          <w:sz w:val="24"/>
        </w:rPr>
        <w:t>deuteranomalous</w:t>
      </w:r>
      <w:proofErr w:type="spellEnd"/>
      <w:r w:rsidRPr="00AB6B38">
        <w:rPr>
          <w:sz w:val="24"/>
        </w:rPr>
        <w:t xml:space="preserve"> viewer is that the lat</w:t>
      </w:r>
      <w:r w:rsidR="00F4791F" w:rsidRPr="00AB6B38">
        <w:rPr>
          <w:sz w:val="24"/>
        </w:rPr>
        <w:t>t</w:t>
      </w:r>
      <w:r w:rsidR="00E1692B" w:rsidRPr="00AB6B38">
        <w:rPr>
          <w:sz w:val="24"/>
        </w:rPr>
        <w:t>er doesn</w:t>
      </w:r>
      <w:r w:rsidRPr="00AB6B38">
        <w:rPr>
          <w:sz w:val="24"/>
        </w:rPr>
        <w:t>’t have a brightness problem. Some of these individuals may not even be aware of their deficiency because they go through life with minimal difficulty in tasks requiring normal color vision.</w:t>
      </w:r>
    </w:p>
    <w:p w:rsidR="00B97D0D" w:rsidRPr="00C077A5" w:rsidRDefault="00B97D0D" w:rsidP="000423FD">
      <w:pPr>
        <w:ind w:firstLine="420"/>
        <w:rPr>
          <w:sz w:val="24"/>
        </w:rPr>
      </w:pPr>
      <w:r w:rsidRPr="00C077A5">
        <w:rPr>
          <w:sz w:val="24"/>
        </w:rPr>
        <w:t xml:space="preserve">The third is </w:t>
      </w:r>
      <w:proofErr w:type="spellStart"/>
      <w:r w:rsidRPr="00C077A5">
        <w:rPr>
          <w:sz w:val="24"/>
        </w:rPr>
        <w:t>tritanomaly</w:t>
      </w:r>
      <w:proofErr w:type="spellEnd"/>
      <w:r w:rsidRPr="00C077A5">
        <w:rPr>
          <w:sz w:val="24"/>
        </w:rPr>
        <w:t xml:space="preserve">, where shades of blue appear </w:t>
      </w:r>
      <w:r w:rsidR="00C077A5" w:rsidRPr="00C077A5">
        <w:rPr>
          <w:sz w:val="24"/>
        </w:rPr>
        <w:t>weaker;</w:t>
      </w:r>
      <w:r w:rsidRPr="00C077A5">
        <w:rPr>
          <w:sz w:val="24"/>
        </w:rPr>
        <w:t xml:space="preserve"> this is however </w:t>
      </w:r>
      <w:r w:rsidR="00AB6B38" w:rsidRPr="00C077A5">
        <w:rPr>
          <w:sz w:val="24"/>
        </w:rPr>
        <w:t xml:space="preserve">according to </w:t>
      </w:r>
      <w:r w:rsidR="00AB6B38" w:rsidRPr="00C077A5">
        <w:rPr>
          <w:rFonts w:cs="Times"/>
          <w:sz w:val="24"/>
        </w:rPr>
        <w:t>(Subramanian, 2007)</w:t>
      </w:r>
      <w:r w:rsidR="00C077A5">
        <w:rPr>
          <w:sz w:val="24"/>
        </w:rPr>
        <w:t xml:space="preserve"> is </w:t>
      </w:r>
      <w:r w:rsidRPr="00C077A5">
        <w:rPr>
          <w:sz w:val="24"/>
        </w:rPr>
        <w:t xml:space="preserve">very rare. These individuals usually have fewer problems in performing </w:t>
      </w:r>
      <w:r w:rsidR="00F4791F" w:rsidRPr="00C077A5">
        <w:rPr>
          <w:sz w:val="24"/>
        </w:rPr>
        <w:t>day-to-day</w:t>
      </w:r>
      <w:r w:rsidRPr="00C077A5">
        <w:rPr>
          <w:sz w:val="24"/>
        </w:rPr>
        <w:t xml:space="preserve"> tasks than those with </w:t>
      </w:r>
      <w:proofErr w:type="spellStart"/>
      <w:r w:rsidRPr="00C077A5">
        <w:rPr>
          <w:sz w:val="24"/>
        </w:rPr>
        <w:t>protanomaly</w:t>
      </w:r>
      <w:proofErr w:type="spellEnd"/>
      <w:r w:rsidRPr="00C077A5">
        <w:rPr>
          <w:sz w:val="24"/>
        </w:rPr>
        <w:t>.</w:t>
      </w:r>
    </w:p>
    <w:p w:rsidR="00E1692B" w:rsidRPr="00C077A5" w:rsidRDefault="00B97D0D" w:rsidP="000423FD">
      <w:pPr>
        <w:ind w:firstLine="420"/>
        <w:rPr>
          <w:sz w:val="24"/>
        </w:rPr>
      </w:pPr>
      <w:r w:rsidRPr="00C077A5">
        <w:rPr>
          <w:sz w:val="24"/>
        </w:rPr>
        <w:t>People with color blindness usually have problems</w:t>
      </w:r>
      <w:r w:rsidR="00F4791F" w:rsidRPr="00C077A5">
        <w:rPr>
          <w:sz w:val="24"/>
        </w:rPr>
        <w:t xml:space="preserve"> starting</w:t>
      </w:r>
      <w:r w:rsidRPr="00C077A5">
        <w:rPr>
          <w:sz w:val="24"/>
        </w:rPr>
        <w:t xml:space="preserve"> from their childhood. Playing with crayons to a child with visual color deficiency is a hard task as they end up coloring in a manner not expected for instance a child may color the ocean green. This causes the child to fail or not pass as his potential allows them to. Other areas which require color to be identified like, traffic lights, cooking, watching the television and even alerts that beep different colors for different situations usually</w:t>
      </w:r>
      <w:r w:rsidR="00F4791F" w:rsidRPr="00C077A5">
        <w:rPr>
          <w:sz w:val="24"/>
        </w:rPr>
        <w:t xml:space="preserve"> create</w:t>
      </w:r>
      <w:r w:rsidRPr="00C077A5">
        <w:rPr>
          <w:sz w:val="24"/>
        </w:rPr>
        <w:t xml:space="preserve"> inconvenience</w:t>
      </w:r>
      <w:r w:rsidR="00F4791F" w:rsidRPr="00C077A5">
        <w:rPr>
          <w:sz w:val="24"/>
        </w:rPr>
        <w:t xml:space="preserve">s to </w:t>
      </w:r>
      <w:r w:rsidRPr="00C077A5">
        <w:rPr>
          <w:sz w:val="24"/>
        </w:rPr>
        <w:t>people who are unable to interpret them correctly</w:t>
      </w:r>
      <w:r w:rsidRPr="00C077A5">
        <w:rPr>
          <w:iCs/>
          <w:sz w:val="24"/>
        </w:rPr>
        <w:t xml:space="preserve"> (</w:t>
      </w:r>
      <w:r w:rsidRPr="00C077A5">
        <w:rPr>
          <w:rStyle w:val="HTMLCite"/>
          <w:i w:val="0"/>
          <w:iCs w:val="0"/>
          <w:sz w:val="24"/>
        </w:rPr>
        <w:t>Spring &amp; Matthew</w:t>
      </w:r>
      <w:r w:rsidR="009B65F7">
        <w:rPr>
          <w:rStyle w:val="HTMLCite"/>
          <w:i w:val="0"/>
          <w:iCs w:val="0"/>
          <w:sz w:val="24"/>
        </w:rPr>
        <w:t>,</w:t>
      </w:r>
      <w:r w:rsidRPr="00C077A5">
        <w:rPr>
          <w:rStyle w:val="HTMLCite"/>
          <w:i w:val="0"/>
          <w:iCs w:val="0"/>
          <w:sz w:val="24"/>
        </w:rPr>
        <w:t xml:space="preserve"> 2006)</w:t>
      </w:r>
      <w:r w:rsidRPr="00C077A5">
        <w:rPr>
          <w:sz w:val="24"/>
        </w:rPr>
        <w:t>.</w:t>
      </w:r>
    </w:p>
    <w:p w:rsidR="00ED57A6" w:rsidRPr="00C077A5" w:rsidRDefault="00585244" w:rsidP="00F904AE">
      <w:pPr>
        <w:ind w:firstLine="420"/>
        <w:rPr>
          <w:sz w:val="24"/>
        </w:rPr>
      </w:pPr>
      <w:r w:rsidRPr="00C077A5">
        <w:rPr>
          <w:sz w:val="24"/>
        </w:rPr>
        <w:t>I</w:t>
      </w:r>
      <w:r w:rsidR="00B97D0D" w:rsidRPr="00C077A5">
        <w:rPr>
          <w:sz w:val="24"/>
        </w:rPr>
        <w:t>t’s important to stand out of the cro</w:t>
      </w:r>
      <w:r w:rsidR="002D6183" w:rsidRPr="00C077A5">
        <w:rPr>
          <w:sz w:val="24"/>
        </w:rPr>
        <w:t>wd but not for the wrong reasons</w:t>
      </w:r>
      <w:r w:rsidR="00B97D0D" w:rsidRPr="00C077A5">
        <w:rPr>
          <w:sz w:val="24"/>
        </w:rPr>
        <w:t xml:space="preserve"> and that is what most individuals with color blindness understand clearly. It is usually hard for </w:t>
      </w:r>
      <w:r w:rsidR="00B97D0D" w:rsidRPr="00C077A5">
        <w:rPr>
          <w:sz w:val="24"/>
        </w:rPr>
        <w:lastRenderedPageBreak/>
        <w:t>color blind people to match their cloths both for wearing and while shopping .It is not only important that when you go out shopping to have personally empowering information but also good color vision.</w:t>
      </w:r>
    </w:p>
    <w:p w:rsidR="00ED57A6" w:rsidRPr="00DC52CF" w:rsidRDefault="00B97D0D" w:rsidP="000423FD">
      <w:pPr>
        <w:ind w:firstLine="420"/>
        <w:rPr>
          <w:sz w:val="24"/>
        </w:rPr>
      </w:pPr>
      <w:r w:rsidRPr="00C077A5">
        <w:rPr>
          <w:sz w:val="24"/>
        </w:rPr>
        <w:t xml:space="preserve">Most of these individuals have a huge dependency on the people close to them to ensure that they dress presentable, and shop for matching outfits. Those who are married depend on their </w:t>
      </w:r>
      <w:r w:rsidR="00ED57A6" w:rsidRPr="00C077A5">
        <w:rPr>
          <w:sz w:val="24"/>
        </w:rPr>
        <w:t>spouses;</w:t>
      </w:r>
      <w:r w:rsidRPr="00C077A5">
        <w:rPr>
          <w:sz w:val="24"/>
        </w:rPr>
        <w:t xml:space="preserve"> while it is mostly those who want to have an impression on other people they don’t know who find it hard. They usually choose a </w:t>
      </w:r>
      <w:r w:rsidRPr="00DC52CF">
        <w:rPr>
          <w:sz w:val="24"/>
        </w:rPr>
        <w:t>sister, a friend sometimes their moms and this most often if not all the time leads to shopping disasters.</w:t>
      </w:r>
      <w:r w:rsidRPr="00DC52CF">
        <w:rPr>
          <w:sz w:val="24"/>
        </w:rPr>
        <w:tab/>
        <w:t>Even after buying it is still challenging to match cloths and some even go as far as numbering their shirts pants and socks so that they know which cloths go together. Even with the numbering some confusion will sometimes occur according to their kind of color blindness that is one</w:t>
      </w:r>
      <w:r w:rsidR="00C077A5" w:rsidRPr="00DC52CF">
        <w:rPr>
          <w:sz w:val="24"/>
        </w:rPr>
        <w:t xml:space="preserve"> may confuse </w:t>
      </w:r>
      <w:r w:rsidRPr="00DC52CF">
        <w:rPr>
          <w:sz w:val="24"/>
        </w:rPr>
        <w:t>a green shirt for a blue shirt.</w:t>
      </w:r>
    </w:p>
    <w:p w:rsidR="000251F1" w:rsidRPr="00DC52CF" w:rsidRDefault="00B97D0D" w:rsidP="000423FD">
      <w:pPr>
        <w:ind w:firstLine="420"/>
        <w:rPr>
          <w:sz w:val="24"/>
        </w:rPr>
      </w:pPr>
      <w:r w:rsidRPr="00DC52CF">
        <w:rPr>
          <w:sz w:val="24"/>
        </w:rPr>
        <w:t xml:space="preserve">These errors can be reduced by the invention of the automated cloth matcher. </w:t>
      </w:r>
      <w:r w:rsidR="00ED57A6" w:rsidRPr="00DC52CF">
        <w:rPr>
          <w:sz w:val="24"/>
        </w:rPr>
        <w:t xml:space="preserve">This is needed because a helping hand may not be </w:t>
      </w:r>
      <w:r w:rsidR="00173083" w:rsidRPr="00DC52CF">
        <w:rPr>
          <w:sz w:val="24"/>
        </w:rPr>
        <w:t>available</w:t>
      </w:r>
      <w:r w:rsidR="00ED57A6" w:rsidRPr="00DC52CF">
        <w:rPr>
          <w:sz w:val="24"/>
        </w:rPr>
        <w:t xml:space="preserve"> at times where a colorblind individual is alone</w:t>
      </w:r>
      <w:r w:rsidRPr="00DC52CF">
        <w:rPr>
          <w:sz w:val="24"/>
        </w:rPr>
        <w:t>. In this generation where color recognition technology is possible it would be a major boost and will he</w:t>
      </w:r>
      <w:r w:rsidR="00585244" w:rsidRPr="00DC52CF">
        <w:rPr>
          <w:sz w:val="24"/>
        </w:rPr>
        <w:t>lp people with color deficiency.</w:t>
      </w:r>
    </w:p>
    <w:p w:rsidR="00DC52CF" w:rsidRPr="004F592F" w:rsidRDefault="002437FE" w:rsidP="004F592F">
      <w:pPr>
        <w:pStyle w:val="Heading2"/>
      </w:pPr>
      <w:bookmarkStart w:id="3" w:name="_Toc238359122"/>
      <w:r w:rsidRPr="000B6F31">
        <w:t>Blindness</w:t>
      </w:r>
      <w:bookmarkEnd w:id="3"/>
    </w:p>
    <w:p w:rsidR="002437FE" w:rsidRPr="00DC52CF" w:rsidRDefault="00B97D0D" w:rsidP="000423FD">
      <w:pPr>
        <w:rPr>
          <w:sz w:val="24"/>
        </w:rPr>
      </w:pPr>
      <w:r w:rsidRPr="00DC52CF">
        <w:rPr>
          <w:sz w:val="24"/>
        </w:rPr>
        <w:t>Every year thousands of people go blind mostly as a result of advancing age with as many as half of the blind people considered to be above si</w:t>
      </w:r>
      <w:r w:rsidR="00A527B5">
        <w:rPr>
          <w:sz w:val="24"/>
        </w:rPr>
        <w:t>xty-five (</w:t>
      </w:r>
      <w:proofErr w:type="spellStart"/>
      <w:r w:rsidR="00A527B5">
        <w:rPr>
          <w:sz w:val="24"/>
        </w:rPr>
        <w:t>Kokotailo</w:t>
      </w:r>
      <w:proofErr w:type="spellEnd"/>
      <w:r w:rsidR="00A527B5">
        <w:rPr>
          <w:sz w:val="24"/>
        </w:rPr>
        <w:t>, 2006). How</w:t>
      </w:r>
      <w:r w:rsidRPr="00DC52CF">
        <w:rPr>
          <w:sz w:val="24"/>
        </w:rPr>
        <w:t xml:space="preserve">ever a significant number of the blind are children and young adults. There are many causes of blindness but the major causes are; </w:t>
      </w:r>
      <w:r w:rsidR="002437FE" w:rsidRPr="00DC52CF">
        <w:rPr>
          <w:sz w:val="24"/>
        </w:rPr>
        <w:t>cataracts, which are opacities and cloudiness of the eyes,</w:t>
      </w:r>
      <w:r w:rsidRPr="00DC52CF">
        <w:rPr>
          <w:sz w:val="24"/>
        </w:rPr>
        <w:t xml:space="preserve"> lens this blocks passage of light through the eye some people are born with cataracts but they increase with age. Other causes are diabetic retinopathy, glaucoma, macular degeneration and retinitis </w:t>
      </w:r>
      <w:proofErr w:type="spellStart"/>
      <w:r w:rsidRPr="00DC52CF">
        <w:rPr>
          <w:sz w:val="24"/>
        </w:rPr>
        <w:t>pigmentosa</w:t>
      </w:r>
      <w:proofErr w:type="spellEnd"/>
      <w:r w:rsidR="00A527B5">
        <w:rPr>
          <w:sz w:val="24"/>
        </w:rPr>
        <w:t>.</w:t>
      </w:r>
    </w:p>
    <w:p w:rsidR="002437FE" w:rsidRPr="00C077A5" w:rsidRDefault="00B97D0D" w:rsidP="000423FD">
      <w:pPr>
        <w:ind w:firstLine="420"/>
        <w:rPr>
          <w:sz w:val="24"/>
        </w:rPr>
      </w:pPr>
      <w:r w:rsidRPr="00DC52CF">
        <w:rPr>
          <w:sz w:val="24"/>
        </w:rPr>
        <w:t>The blind on the other hand have a bigger problem when it comes to dressing and shopping. It’s important to match any cloth</w:t>
      </w:r>
      <w:r w:rsidR="00247359" w:rsidRPr="00DC52CF">
        <w:rPr>
          <w:sz w:val="24"/>
        </w:rPr>
        <w:t>e</w:t>
      </w:r>
      <w:r w:rsidRPr="00DC52CF">
        <w:rPr>
          <w:sz w:val="24"/>
        </w:rPr>
        <w:t>s you buy with what you</w:t>
      </w:r>
      <w:r w:rsidRPr="00C077A5">
        <w:rPr>
          <w:sz w:val="24"/>
        </w:rPr>
        <w:t xml:space="preserve"> already have at home in your closet. This helps match your existing outfit and avoids cloth</w:t>
      </w:r>
      <w:r w:rsidR="007806DA" w:rsidRPr="00C077A5">
        <w:rPr>
          <w:sz w:val="24"/>
        </w:rPr>
        <w:t>e</w:t>
      </w:r>
      <w:r w:rsidRPr="00C077A5">
        <w:rPr>
          <w:sz w:val="24"/>
        </w:rPr>
        <w:t xml:space="preserve">s that will look odd both of which save money. To the blind insufficient development of other senses of perception increases their desire to see and better comprehend what the power of sight actually </w:t>
      </w:r>
      <w:r w:rsidR="00AF7C30" w:rsidRPr="00C077A5">
        <w:rPr>
          <w:sz w:val="24"/>
        </w:rPr>
        <w:t>is. This</w:t>
      </w:r>
      <w:r w:rsidRPr="00C077A5">
        <w:rPr>
          <w:sz w:val="24"/>
        </w:rPr>
        <w:t xml:space="preserve"> will cause them to want to dress respectfully and above all look good to the rest of the world thus clothin</w:t>
      </w:r>
      <w:r w:rsidR="00247359" w:rsidRPr="00C077A5">
        <w:rPr>
          <w:sz w:val="24"/>
        </w:rPr>
        <w:t xml:space="preserve">g to the visually impaired mean a </w:t>
      </w:r>
      <w:r w:rsidRPr="00C077A5">
        <w:rPr>
          <w:sz w:val="24"/>
        </w:rPr>
        <w:t xml:space="preserve">lot to them. They know that the power of sight is an ability possessed by others that enables </w:t>
      </w:r>
      <w:r w:rsidR="002437FE" w:rsidRPr="00C077A5">
        <w:rPr>
          <w:sz w:val="24"/>
        </w:rPr>
        <w:t>them</w:t>
      </w:r>
      <w:r w:rsidRPr="00C077A5">
        <w:rPr>
          <w:sz w:val="24"/>
        </w:rPr>
        <w:t xml:space="preserve"> to see </w:t>
      </w:r>
      <w:r w:rsidR="002437FE" w:rsidRPr="00C077A5">
        <w:rPr>
          <w:sz w:val="24"/>
        </w:rPr>
        <w:t>things, which</w:t>
      </w:r>
      <w:r w:rsidRPr="00C077A5">
        <w:rPr>
          <w:sz w:val="24"/>
        </w:rPr>
        <w:t xml:space="preserve"> they </w:t>
      </w:r>
      <w:r w:rsidR="002437FE" w:rsidRPr="00C077A5">
        <w:rPr>
          <w:sz w:val="24"/>
        </w:rPr>
        <w:t>cannot</w:t>
      </w:r>
      <w:r w:rsidRPr="00C077A5">
        <w:rPr>
          <w:sz w:val="24"/>
        </w:rPr>
        <w:t>.</w:t>
      </w:r>
    </w:p>
    <w:p w:rsidR="00B97D0D" w:rsidRPr="0062799F" w:rsidRDefault="00B97D0D" w:rsidP="000423FD">
      <w:pPr>
        <w:ind w:firstLine="420"/>
        <w:rPr>
          <w:sz w:val="24"/>
        </w:rPr>
      </w:pPr>
      <w:r w:rsidRPr="0062799F">
        <w:rPr>
          <w:sz w:val="24"/>
        </w:rPr>
        <w:t>For the blind it is a different case, it’s interesting to talk of color and blindness. It’s actually fascinating to find out that color does have a meaning to a blind person, therefore their dressing a</w:t>
      </w:r>
      <w:r w:rsidR="00247359" w:rsidRPr="0062799F">
        <w:rPr>
          <w:sz w:val="24"/>
        </w:rPr>
        <w:t xml:space="preserve">nd shopping does matter. </w:t>
      </w:r>
      <w:proofErr w:type="gramStart"/>
      <w:r w:rsidR="00247359" w:rsidRPr="0062799F">
        <w:rPr>
          <w:sz w:val="24"/>
        </w:rPr>
        <w:t xml:space="preserve">This </w:t>
      </w:r>
      <w:r w:rsidRPr="0062799F">
        <w:rPr>
          <w:sz w:val="24"/>
        </w:rPr>
        <w:t>in consideration</w:t>
      </w:r>
      <w:proofErr w:type="gramEnd"/>
      <w:r w:rsidR="00247359" w:rsidRPr="0062799F">
        <w:rPr>
          <w:sz w:val="24"/>
        </w:rPr>
        <w:t>,</w:t>
      </w:r>
      <w:r w:rsidRPr="0062799F">
        <w:rPr>
          <w:sz w:val="24"/>
        </w:rPr>
        <w:t xml:space="preserve"> </w:t>
      </w:r>
      <w:r w:rsidR="00247359" w:rsidRPr="0062799F">
        <w:rPr>
          <w:sz w:val="24"/>
        </w:rPr>
        <w:t>most of the</w:t>
      </w:r>
      <w:r w:rsidRPr="0062799F">
        <w:rPr>
          <w:sz w:val="24"/>
        </w:rPr>
        <w:t xml:space="preserve"> people who are blind have lived with sight for some time and therefore appreciate color. Coordination of a blind person’s closet can be accomplished with </w:t>
      </w:r>
      <w:r w:rsidR="00247359" w:rsidRPr="0062799F">
        <w:rPr>
          <w:sz w:val="24"/>
        </w:rPr>
        <w:t>help</w:t>
      </w:r>
      <w:r w:rsidRPr="0062799F">
        <w:rPr>
          <w:sz w:val="24"/>
        </w:rPr>
        <w:t xml:space="preserve"> from close family members and friends and also various techniques of clothing care and also various sewing </w:t>
      </w:r>
      <w:r w:rsidR="00247359" w:rsidRPr="0062799F">
        <w:rPr>
          <w:sz w:val="24"/>
        </w:rPr>
        <w:t>techniques</w:t>
      </w:r>
      <w:r w:rsidR="0058261F" w:rsidRPr="0062799F">
        <w:rPr>
          <w:sz w:val="24"/>
        </w:rPr>
        <w:t>.</w:t>
      </w:r>
    </w:p>
    <w:p w:rsidR="003F3924" w:rsidRPr="0062799F" w:rsidRDefault="00B97D0D" w:rsidP="000423FD">
      <w:pPr>
        <w:ind w:firstLine="420"/>
        <w:rPr>
          <w:sz w:val="24"/>
        </w:rPr>
      </w:pPr>
      <w:r w:rsidRPr="0062799F">
        <w:rPr>
          <w:sz w:val="24"/>
        </w:rPr>
        <w:t>These techniques include, use of safety pins that are used to identify colors in clothing. The individual usually makes up their</w:t>
      </w:r>
      <w:r w:rsidR="00247359" w:rsidRPr="0062799F">
        <w:rPr>
          <w:sz w:val="24"/>
        </w:rPr>
        <w:t xml:space="preserve"> own system for colors and their</w:t>
      </w:r>
      <w:r w:rsidRPr="0062799F">
        <w:rPr>
          <w:sz w:val="24"/>
        </w:rPr>
        <w:t xml:space="preserve"> positions. It simply involves the placing of a pin in a specific hidden position for each </w:t>
      </w:r>
      <w:r w:rsidRPr="0062799F">
        <w:rPr>
          <w:sz w:val="24"/>
        </w:rPr>
        <w:lastRenderedPageBreak/>
        <w:t xml:space="preserve">color on each cloth. Also the use of French notes and yearn notes can be used in a similar way as the pins, marking differently for different </w:t>
      </w:r>
      <w:r w:rsidR="0062799F" w:rsidRPr="0062799F">
        <w:rPr>
          <w:sz w:val="24"/>
        </w:rPr>
        <w:t>colors (</w:t>
      </w:r>
      <w:proofErr w:type="spellStart"/>
      <w:r w:rsidR="0062799F" w:rsidRPr="0062799F">
        <w:rPr>
          <w:sz w:val="24"/>
        </w:rPr>
        <w:t>Yanoff</w:t>
      </w:r>
      <w:proofErr w:type="spellEnd"/>
      <w:r w:rsidR="0062799F" w:rsidRPr="0062799F">
        <w:rPr>
          <w:sz w:val="24"/>
        </w:rPr>
        <w:t>, 2004)</w:t>
      </w:r>
      <w:r w:rsidRPr="0062799F">
        <w:rPr>
          <w:sz w:val="24"/>
        </w:rPr>
        <w:t>. It is however more convenient for a blind person to have more cloth</w:t>
      </w:r>
      <w:r w:rsidR="00DA5D61" w:rsidRPr="0062799F">
        <w:rPr>
          <w:sz w:val="24"/>
        </w:rPr>
        <w:t>e</w:t>
      </w:r>
      <w:r w:rsidRPr="0062799F">
        <w:rPr>
          <w:sz w:val="24"/>
        </w:rPr>
        <w:t>s of on</w:t>
      </w:r>
      <w:r w:rsidR="00DA5D61" w:rsidRPr="0062799F">
        <w:rPr>
          <w:sz w:val="24"/>
        </w:rPr>
        <w:t>e</w:t>
      </w:r>
      <w:r w:rsidRPr="0062799F">
        <w:rPr>
          <w:sz w:val="24"/>
        </w:rPr>
        <w:t xml:space="preserve"> color than another so that </w:t>
      </w:r>
      <w:r w:rsidR="00AB1CDB" w:rsidRPr="0062799F">
        <w:rPr>
          <w:sz w:val="24"/>
        </w:rPr>
        <w:t>they</w:t>
      </w:r>
      <w:r w:rsidRPr="0062799F">
        <w:rPr>
          <w:sz w:val="24"/>
        </w:rPr>
        <w:t xml:space="preserve"> are preferably not identified with any pins and markings. This technique is howe</w:t>
      </w:r>
      <w:r w:rsidR="00AB1CDB" w:rsidRPr="0062799F">
        <w:rPr>
          <w:sz w:val="24"/>
        </w:rPr>
        <w:t>ver only for those who have had</w:t>
      </w:r>
      <w:r w:rsidRPr="0062799F">
        <w:rPr>
          <w:sz w:val="24"/>
        </w:rPr>
        <w:t xml:space="preserve"> their visual impairment from </w:t>
      </w:r>
      <w:r w:rsidR="00AB1CDB" w:rsidRPr="0062799F">
        <w:rPr>
          <w:sz w:val="24"/>
        </w:rPr>
        <w:t>infancy,</w:t>
      </w:r>
      <w:r w:rsidRPr="0062799F">
        <w:rPr>
          <w:sz w:val="24"/>
        </w:rPr>
        <w:t xml:space="preserve"> as it needs vigorous training.</w:t>
      </w:r>
    </w:p>
    <w:p w:rsidR="003F3924" w:rsidRPr="008720E4" w:rsidRDefault="003F3924" w:rsidP="000423FD">
      <w:pPr>
        <w:ind w:firstLine="420"/>
        <w:rPr>
          <w:sz w:val="24"/>
        </w:rPr>
      </w:pPr>
      <w:r w:rsidRPr="008720E4">
        <w:rPr>
          <w:sz w:val="24"/>
        </w:rPr>
        <w:t>Fears of the blind are almost identical to those of little children although the great emphasis on the blind side is the fear of being alone</w:t>
      </w:r>
      <w:r w:rsidRPr="008720E4">
        <w:rPr>
          <w:rStyle w:val="PageNumber"/>
          <w:iCs/>
          <w:sz w:val="24"/>
        </w:rPr>
        <w:t xml:space="preserve"> </w:t>
      </w:r>
      <w:r w:rsidR="0062799F" w:rsidRPr="008720E4">
        <w:rPr>
          <w:rStyle w:val="PageNumber"/>
          <w:iCs/>
          <w:sz w:val="24"/>
        </w:rPr>
        <w:t xml:space="preserve">or having to do something they cannot do due to their </w:t>
      </w:r>
      <w:r w:rsidR="008720E4" w:rsidRPr="008720E4">
        <w:rPr>
          <w:rStyle w:val="PageNumber"/>
          <w:iCs/>
          <w:sz w:val="24"/>
        </w:rPr>
        <w:t>blindness</w:t>
      </w:r>
      <w:r w:rsidR="0062799F" w:rsidRPr="008720E4">
        <w:rPr>
          <w:rStyle w:val="PageNumber"/>
          <w:iCs/>
          <w:sz w:val="24"/>
        </w:rPr>
        <w:t>.</w:t>
      </w:r>
      <w:r w:rsidRPr="008720E4">
        <w:rPr>
          <w:sz w:val="24"/>
        </w:rPr>
        <w:t xml:space="preserve"> This is because of the constant dependence on other people. Also the education of the blind appears not to be sufficient to enable them adapt to their special needs, therefore it is applications like this that are set to pave the way for the complete adaptation to their needs .To the blind therefore the effects are the same as they will have a companion that can respond to the little questions they have in their heads but can’t ask people around them all the time. This will in</w:t>
      </w:r>
      <w:r w:rsidR="008720E4">
        <w:rPr>
          <w:sz w:val="24"/>
        </w:rPr>
        <w:t xml:space="preserve"> way</w:t>
      </w:r>
      <w:r w:rsidRPr="008720E4">
        <w:rPr>
          <w:sz w:val="24"/>
        </w:rPr>
        <w:t xml:space="preserve"> help reduce their fears, as it’s a task of the burden of other people creating a sense of independence.</w:t>
      </w:r>
    </w:p>
    <w:p w:rsidR="006507A1" w:rsidRDefault="00B97D0D" w:rsidP="00C31A27">
      <w:pPr>
        <w:ind w:firstLine="420"/>
        <w:rPr>
          <w:sz w:val="24"/>
        </w:rPr>
      </w:pPr>
      <w:r w:rsidRPr="00C31A27">
        <w:rPr>
          <w:sz w:val="24"/>
        </w:rPr>
        <w:t>Recently shopping for cloth</w:t>
      </w:r>
      <w:r w:rsidR="00247359" w:rsidRPr="00C31A27">
        <w:rPr>
          <w:sz w:val="24"/>
        </w:rPr>
        <w:t>e</w:t>
      </w:r>
      <w:r w:rsidRPr="00C31A27">
        <w:rPr>
          <w:sz w:val="24"/>
        </w:rPr>
        <w:t xml:space="preserve">s for the blind has been made possible by inventions such as the Bright-F cloth scanner, which allows the person to know the color of the fabric by simply speaking the color after </w:t>
      </w:r>
      <w:r w:rsidR="004E751D" w:rsidRPr="00C31A27">
        <w:rPr>
          <w:sz w:val="24"/>
        </w:rPr>
        <w:t>scanning (Hilbert, 1997)</w:t>
      </w:r>
      <w:r w:rsidRPr="00C31A27">
        <w:rPr>
          <w:sz w:val="24"/>
        </w:rPr>
        <w:t xml:space="preserve">. This therefore helps a blind person </w:t>
      </w:r>
      <w:r w:rsidR="00247359" w:rsidRPr="00C31A27">
        <w:rPr>
          <w:sz w:val="24"/>
        </w:rPr>
        <w:t>identify</w:t>
      </w:r>
      <w:r w:rsidRPr="00C31A27">
        <w:rPr>
          <w:sz w:val="24"/>
        </w:rPr>
        <w:t xml:space="preserve"> </w:t>
      </w:r>
      <w:r w:rsidR="00247359" w:rsidRPr="00C31A27">
        <w:rPr>
          <w:sz w:val="24"/>
        </w:rPr>
        <w:t>colors of clothes but does not help them match 2</w:t>
      </w:r>
      <w:r w:rsidR="00C31A27">
        <w:rPr>
          <w:sz w:val="24"/>
        </w:rPr>
        <w:t xml:space="preserve"> items, which </w:t>
      </w:r>
      <w:proofErr w:type="gramStart"/>
      <w:r w:rsidR="00C31A27">
        <w:rPr>
          <w:sz w:val="24"/>
        </w:rPr>
        <w:t>‘ I</w:t>
      </w:r>
      <w:proofErr w:type="gramEnd"/>
      <w:r w:rsidR="00C31A27">
        <w:rPr>
          <w:sz w:val="24"/>
        </w:rPr>
        <w:t>-Match’ can do.</w:t>
      </w:r>
    </w:p>
    <w:p w:rsidR="006507A1" w:rsidRPr="004F592F" w:rsidRDefault="006507A1" w:rsidP="004F592F">
      <w:pPr>
        <w:pStyle w:val="Heading2"/>
      </w:pPr>
      <w:bookmarkStart w:id="4" w:name="_Toc238359123"/>
      <w:r w:rsidRPr="000B6F31">
        <w:t>Full Sighted individuals</w:t>
      </w:r>
      <w:bookmarkEnd w:id="4"/>
    </w:p>
    <w:p w:rsidR="00DC5282" w:rsidRPr="006507A1" w:rsidRDefault="00B97D0D" w:rsidP="000423FD">
      <w:pPr>
        <w:rPr>
          <w:sz w:val="24"/>
        </w:rPr>
      </w:pPr>
      <w:r w:rsidRPr="006507A1">
        <w:rPr>
          <w:sz w:val="24"/>
        </w:rPr>
        <w:t xml:space="preserve">Full sighted </w:t>
      </w:r>
      <w:r w:rsidR="00247359" w:rsidRPr="006507A1">
        <w:rPr>
          <w:sz w:val="24"/>
        </w:rPr>
        <w:t>populations are</w:t>
      </w:r>
      <w:r w:rsidR="00B233CC" w:rsidRPr="006507A1">
        <w:rPr>
          <w:sz w:val="24"/>
        </w:rPr>
        <w:t xml:space="preserve"> </w:t>
      </w:r>
      <w:r w:rsidRPr="006507A1">
        <w:rPr>
          <w:sz w:val="24"/>
        </w:rPr>
        <w:t>belie</w:t>
      </w:r>
      <w:r w:rsidR="00B233CC" w:rsidRPr="006507A1">
        <w:rPr>
          <w:sz w:val="24"/>
        </w:rPr>
        <w:t xml:space="preserve">ved to </w:t>
      </w:r>
      <w:r w:rsidRPr="006507A1">
        <w:rPr>
          <w:sz w:val="24"/>
        </w:rPr>
        <w:t>make a subconscious judgment about a person or environment within some seconds of viewing, and a high percent of that judgment is based on color</w:t>
      </w:r>
      <w:r w:rsidRPr="006507A1">
        <w:rPr>
          <w:rStyle w:val="z3988"/>
          <w:sz w:val="24"/>
        </w:rPr>
        <w:t xml:space="preserve"> (</w:t>
      </w:r>
      <w:proofErr w:type="spellStart"/>
      <w:r w:rsidRPr="006507A1">
        <w:rPr>
          <w:rStyle w:val="minusone"/>
          <w:sz w:val="24"/>
        </w:rPr>
        <w:t>Yanoff</w:t>
      </w:r>
      <w:proofErr w:type="spellEnd"/>
      <w:r w:rsidRPr="006507A1">
        <w:rPr>
          <w:rStyle w:val="minusone"/>
          <w:sz w:val="24"/>
        </w:rPr>
        <w:t>, 2004)</w:t>
      </w:r>
      <w:r w:rsidR="00FE434A" w:rsidRPr="006507A1">
        <w:rPr>
          <w:sz w:val="24"/>
        </w:rPr>
        <w:t>. Therefore for full sight</w:t>
      </w:r>
      <w:r w:rsidR="00247359" w:rsidRPr="006507A1">
        <w:rPr>
          <w:sz w:val="24"/>
        </w:rPr>
        <w:t>ed individuals</w:t>
      </w:r>
      <w:r w:rsidR="00FE434A" w:rsidRPr="006507A1">
        <w:rPr>
          <w:sz w:val="24"/>
        </w:rPr>
        <w:t>, color</w:t>
      </w:r>
      <w:r w:rsidRPr="006507A1">
        <w:rPr>
          <w:sz w:val="24"/>
        </w:rPr>
        <w:t xml:space="preserve"> is powerful and matching it is essential. Full sighted people match colors in different ways and for different reasons, for example color matching of printing </w:t>
      </w:r>
      <w:r w:rsidR="00FE434A" w:rsidRPr="006507A1">
        <w:rPr>
          <w:sz w:val="24"/>
        </w:rPr>
        <w:t>colors, of</w:t>
      </w:r>
      <w:r w:rsidRPr="006507A1">
        <w:rPr>
          <w:sz w:val="24"/>
        </w:rPr>
        <w:t xml:space="preserve"> frames of glasses and many more each having a different variable. The viewer can reject a color that they found forthcoming the previous day just because they didn’t sleep well. This is to show that there are many variables affecting the way color is perceived and if any of </w:t>
      </w:r>
      <w:proofErr w:type="spellStart"/>
      <w:r w:rsidRPr="006507A1">
        <w:rPr>
          <w:sz w:val="24"/>
        </w:rPr>
        <w:t>then</w:t>
      </w:r>
      <w:proofErr w:type="spellEnd"/>
      <w:r w:rsidRPr="006507A1">
        <w:rPr>
          <w:sz w:val="24"/>
        </w:rPr>
        <w:t xml:space="preserve"> changes so does the appearance of the color to the viewer. </w:t>
      </w:r>
    </w:p>
    <w:p w:rsidR="00D6491E" w:rsidRPr="006507A1" w:rsidRDefault="00B97D0D" w:rsidP="000423FD">
      <w:pPr>
        <w:ind w:firstLine="420"/>
        <w:rPr>
          <w:sz w:val="24"/>
        </w:rPr>
      </w:pPr>
      <w:r w:rsidRPr="006507A1">
        <w:rPr>
          <w:sz w:val="24"/>
        </w:rPr>
        <w:t xml:space="preserve">Full sighted </w:t>
      </w:r>
      <w:r w:rsidR="007B6176" w:rsidRPr="006507A1">
        <w:rPr>
          <w:sz w:val="24"/>
        </w:rPr>
        <w:t>individuals</w:t>
      </w:r>
      <w:r w:rsidRPr="006507A1">
        <w:rPr>
          <w:sz w:val="24"/>
        </w:rPr>
        <w:t xml:space="preserve"> can choose to color match with a color measurement </w:t>
      </w:r>
      <w:r w:rsidR="006D5C3F" w:rsidRPr="006507A1">
        <w:rPr>
          <w:sz w:val="24"/>
        </w:rPr>
        <w:t>device, which is a science,</w:t>
      </w:r>
      <w:r w:rsidRPr="006507A1">
        <w:rPr>
          <w:sz w:val="24"/>
        </w:rPr>
        <w:t xml:space="preserve"> or without </w:t>
      </w:r>
      <w:r w:rsidR="006D5C3F" w:rsidRPr="006507A1">
        <w:rPr>
          <w:sz w:val="24"/>
        </w:rPr>
        <w:t>one, which</w:t>
      </w:r>
      <w:r w:rsidRPr="006507A1">
        <w:rPr>
          <w:sz w:val="24"/>
        </w:rPr>
        <w:t xml:space="preserve"> is seen as an art. With both situations three things must be present in order for color to exist; the first is an object, second is light to illuminate the object and an observer or a color </w:t>
      </w:r>
      <w:r w:rsidR="006D5C3F" w:rsidRPr="006507A1">
        <w:rPr>
          <w:sz w:val="24"/>
        </w:rPr>
        <w:t>matching or measuring</w:t>
      </w:r>
      <w:r w:rsidRPr="006507A1">
        <w:rPr>
          <w:sz w:val="24"/>
        </w:rPr>
        <w:t xml:space="preserve"> </w:t>
      </w:r>
      <w:r w:rsidR="006507A1" w:rsidRPr="006507A1">
        <w:rPr>
          <w:sz w:val="24"/>
        </w:rPr>
        <w:t>device</w:t>
      </w:r>
      <w:r w:rsidR="006507A1" w:rsidRPr="006507A1">
        <w:rPr>
          <w:rStyle w:val="z3988"/>
          <w:sz w:val="24"/>
        </w:rPr>
        <w:t xml:space="preserve"> (</w:t>
      </w:r>
      <w:proofErr w:type="spellStart"/>
      <w:r w:rsidR="006507A1" w:rsidRPr="006507A1">
        <w:rPr>
          <w:rStyle w:val="minusone"/>
          <w:sz w:val="24"/>
        </w:rPr>
        <w:t>Yanoff</w:t>
      </w:r>
      <w:proofErr w:type="spellEnd"/>
      <w:r w:rsidR="006507A1" w:rsidRPr="006507A1">
        <w:rPr>
          <w:rStyle w:val="minusone"/>
          <w:sz w:val="24"/>
        </w:rPr>
        <w:t>, 2004)</w:t>
      </w:r>
      <w:r w:rsidRPr="006507A1">
        <w:rPr>
          <w:sz w:val="24"/>
        </w:rPr>
        <w:t xml:space="preserve">. These are the three components that contain all variables that affect </w:t>
      </w:r>
      <w:r w:rsidR="00CB49DE" w:rsidRPr="006507A1">
        <w:rPr>
          <w:sz w:val="24"/>
        </w:rPr>
        <w:t>color-matching</w:t>
      </w:r>
      <w:r w:rsidRPr="006507A1">
        <w:rPr>
          <w:sz w:val="24"/>
        </w:rPr>
        <w:t xml:space="preserve"> capabilities. These variables all depend on</w:t>
      </w:r>
      <w:r w:rsidR="00CB49DE" w:rsidRPr="006507A1">
        <w:rPr>
          <w:sz w:val="24"/>
        </w:rPr>
        <w:t xml:space="preserve"> the object being viewed the</w:t>
      </w:r>
      <w:r w:rsidRPr="006507A1">
        <w:rPr>
          <w:sz w:val="24"/>
        </w:rPr>
        <w:t xml:space="preserve"> shape, texture and surroundings.</w:t>
      </w:r>
    </w:p>
    <w:p w:rsidR="005D4851" w:rsidRPr="006507A1" w:rsidRDefault="00B97D0D" w:rsidP="000423FD">
      <w:pPr>
        <w:ind w:firstLine="420"/>
        <w:rPr>
          <w:sz w:val="24"/>
        </w:rPr>
      </w:pPr>
      <w:r w:rsidRPr="006507A1">
        <w:rPr>
          <w:sz w:val="24"/>
        </w:rPr>
        <w:t>Matching of colors in full sighted people also depends on what it’s perceived the color stands for (</w:t>
      </w:r>
      <w:proofErr w:type="spellStart"/>
      <w:r w:rsidRPr="006507A1">
        <w:rPr>
          <w:rStyle w:val="HTMLCite"/>
          <w:i w:val="0"/>
          <w:iCs w:val="0"/>
          <w:sz w:val="24"/>
        </w:rPr>
        <w:t>Smal</w:t>
      </w:r>
      <w:proofErr w:type="spellEnd"/>
      <w:r w:rsidRPr="006507A1">
        <w:rPr>
          <w:rStyle w:val="HTMLCite"/>
          <w:i w:val="0"/>
          <w:iCs w:val="0"/>
          <w:sz w:val="24"/>
        </w:rPr>
        <w:t xml:space="preserve"> &amp; Hilbert, 1997</w:t>
      </w:r>
      <w:r w:rsidRPr="006507A1">
        <w:rPr>
          <w:sz w:val="24"/>
        </w:rPr>
        <w:t>). Red for example prompts people to buy</w:t>
      </w:r>
      <w:r w:rsidR="005D4851" w:rsidRPr="006507A1">
        <w:rPr>
          <w:sz w:val="24"/>
        </w:rPr>
        <w:t xml:space="preserve"> which is </w:t>
      </w:r>
      <w:r w:rsidRPr="006507A1">
        <w:rPr>
          <w:sz w:val="24"/>
        </w:rPr>
        <w:t>the main reason there are many red cars at the dealership</w:t>
      </w:r>
      <w:r w:rsidR="005D4851" w:rsidRPr="006507A1">
        <w:rPr>
          <w:sz w:val="24"/>
        </w:rPr>
        <w:t>,</w:t>
      </w:r>
      <w:r w:rsidRPr="006507A1">
        <w:rPr>
          <w:sz w:val="24"/>
        </w:rPr>
        <w:t xml:space="preserve"> while blue is considered a calming </w:t>
      </w:r>
      <w:r w:rsidR="005D4851" w:rsidRPr="006507A1">
        <w:rPr>
          <w:sz w:val="24"/>
        </w:rPr>
        <w:t>color. This</w:t>
      </w:r>
      <w:r w:rsidRPr="006507A1">
        <w:rPr>
          <w:sz w:val="24"/>
        </w:rPr>
        <w:t xml:space="preserve"> means they match color to determine the perception people will have about them. People may also match their </w:t>
      </w:r>
      <w:r w:rsidR="00247359" w:rsidRPr="006507A1">
        <w:rPr>
          <w:sz w:val="24"/>
        </w:rPr>
        <w:t>clothes</w:t>
      </w:r>
      <w:r w:rsidRPr="006507A1">
        <w:rPr>
          <w:sz w:val="24"/>
        </w:rPr>
        <w:t xml:space="preserve"> depending on occasions like black for funerals and other bright colors for the good times.</w:t>
      </w:r>
    </w:p>
    <w:p w:rsidR="00E35DFE" w:rsidRPr="00323DF4" w:rsidRDefault="00B97D0D" w:rsidP="000423FD">
      <w:pPr>
        <w:ind w:firstLine="420"/>
        <w:rPr>
          <w:rStyle w:val="HTMLCite"/>
        </w:rPr>
      </w:pPr>
      <w:r w:rsidRPr="00323DF4">
        <w:rPr>
          <w:sz w:val="24"/>
        </w:rPr>
        <w:lastRenderedPageBreak/>
        <w:t>People considered to have bad taste on the oth</w:t>
      </w:r>
      <w:r w:rsidR="005D4851" w:rsidRPr="00323DF4">
        <w:rPr>
          <w:sz w:val="24"/>
        </w:rPr>
        <w:t>er hand are in a class of t</w:t>
      </w:r>
      <w:r w:rsidR="00E35DFE" w:rsidRPr="00323DF4">
        <w:rPr>
          <w:sz w:val="24"/>
        </w:rPr>
        <w:t>heir own</w:t>
      </w:r>
      <w:r w:rsidRPr="00323DF4">
        <w:rPr>
          <w:sz w:val="24"/>
        </w:rPr>
        <w:t xml:space="preserve">. They are people with full sight but their color matching tends not to impress the subjective eye of the viewer. This is to say that a person’s style quotient is reflected by their taste in their clothing and accessories. People with bad taste although with the same sensitivity to variables that change appearance of color, usually have one or two accessories that eclipse their sense of style. It’s also possible that people with bad taste go for </w:t>
      </w:r>
      <w:r w:rsidR="00247359" w:rsidRPr="00323DF4">
        <w:rPr>
          <w:sz w:val="24"/>
        </w:rPr>
        <w:t>clothes</w:t>
      </w:r>
      <w:r w:rsidRPr="00323DF4">
        <w:rPr>
          <w:sz w:val="24"/>
        </w:rPr>
        <w:t xml:space="preserve"> and accessories because of its color without considering the texture and the surroundings they are in. This is because the surface characteristics play an important role in perception of an object to a person</w:t>
      </w:r>
      <w:r w:rsidRPr="00323DF4">
        <w:rPr>
          <w:rStyle w:val="PageNumber"/>
          <w:iCs/>
          <w:sz w:val="24"/>
        </w:rPr>
        <w:t xml:space="preserve"> (</w:t>
      </w:r>
      <w:proofErr w:type="spellStart"/>
      <w:r w:rsidRPr="00323DF4">
        <w:rPr>
          <w:rStyle w:val="HTMLCite"/>
          <w:i w:val="0"/>
          <w:iCs w:val="0"/>
          <w:sz w:val="24"/>
        </w:rPr>
        <w:t>Shevell</w:t>
      </w:r>
      <w:proofErr w:type="spellEnd"/>
      <w:r w:rsidRPr="00323DF4">
        <w:rPr>
          <w:rStyle w:val="HTMLCite"/>
          <w:i w:val="0"/>
          <w:iCs w:val="0"/>
          <w:sz w:val="24"/>
        </w:rPr>
        <w:t>, 2003).</w:t>
      </w:r>
    </w:p>
    <w:p w:rsidR="002E2BC8" w:rsidRPr="00323DF4" w:rsidRDefault="00B97D0D" w:rsidP="000423FD">
      <w:pPr>
        <w:ind w:firstLine="420"/>
        <w:rPr>
          <w:sz w:val="24"/>
        </w:rPr>
      </w:pPr>
      <w:r w:rsidRPr="00323DF4">
        <w:rPr>
          <w:sz w:val="24"/>
        </w:rPr>
        <w:t xml:space="preserve">Most consumers throughout the world have impaired vision or limited color vision as part of congenital illnesses and, yet </w:t>
      </w:r>
      <w:r w:rsidR="00CD50BC" w:rsidRPr="00323DF4">
        <w:rPr>
          <w:sz w:val="24"/>
        </w:rPr>
        <w:t xml:space="preserve">most organizations and companies don’t specifically consider their needs and </w:t>
      </w:r>
      <w:r w:rsidR="0048517E" w:rsidRPr="00323DF4">
        <w:rPr>
          <w:sz w:val="24"/>
        </w:rPr>
        <w:t>capabilities</w:t>
      </w:r>
      <w:r w:rsidRPr="00323DF4">
        <w:rPr>
          <w:sz w:val="24"/>
        </w:rPr>
        <w:t>. The application</w:t>
      </w:r>
      <w:r w:rsidR="00CD50BC" w:rsidRPr="00323DF4">
        <w:rPr>
          <w:sz w:val="24"/>
        </w:rPr>
        <w:t xml:space="preserve"> that is being proposed for an I-</w:t>
      </w:r>
      <w:r w:rsidRPr="00323DF4">
        <w:rPr>
          <w:sz w:val="24"/>
        </w:rPr>
        <w:t xml:space="preserve">phone that helps colorblind, blind and </w:t>
      </w:r>
      <w:r w:rsidR="0048517E" w:rsidRPr="00323DF4">
        <w:rPr>
          <w:sz w:val="24"/>
        </w:rPr>
        <w:t xml:space="preserve">full sighted </w:t>
      </w:r>
      <w:r w:rsidRPr="00323DF4">
        <w:rPr>
          <w:sz w:val="24"/>
        </w:rPr>
        <w:t xml:space="preserve">will tremendously </w:t>
      </w:r>
      <w:proofErr w:type="gramStart"/>
      <w:r w:rsidRPr="00323DF4">
        <w:rPr>
          <w:sz w:val="24"/>
        </w:rPr>
        <w:t>uplift</w:t>
      </w:r>
      <w:proofErr w:type="gramEnd"/>
      <w:r w:rsidRPr="00323DF4">
        <w:rPr>
          <w:sz w:val="24"/>
        </w:rPr>
        <w:t xml:space="preserve"> this </w:t>
      </w:r>
      <w:proofErr w:type="spellStart"/>
      <w:r w:rsidRPr="00323DF4">
        <w:rPr>
          <w:sz w:val="24"/>
        </w:rPr>
        <w:t>peoples</w:t>
      </w:r>
      <w:proofErr w:type="spellEnd"/>
      <w:r w:rsidRPr="00323DF4">
        <w:rPr>
          <w:sz w:val="24"/>
        </w:rPr>
        <w:t xml:space="preserve"> lives. This will act to improve the </w:t>
      </w:r>
      <w:r w:rsidR="00CD50BC" w:rsidRPr="00323DF4">
        <w:rPr>
          <w:sz w:val="24"/>
        </w:rPr>
        <w:t>self-confidence</w:t>
      </w:r>
      <w:r w:rsidRPr="00323DF4">
        <w:rPr>
          <w:sz w:val="24"/>
        </w:rPr>
        <w:t xml:space="preserve"> of these people for the simple reason that they will be able to choose things for themselves and not have doubt for once that they might have made the wrong choice. </w:t>
      </w:r>
      <w:r w:rsidR="0048517E" w:rsidRPr="00323DF4">
        <w:rPr>
          <w:sz w:val="24"/>
        </w:rPr>
        <w:t>It also</w:t>
      </w:r>
      <w:r w:rsidRPr="00323DF4">
        <w:rPr>
          <w:sz w:val="24"/>
        </w:rPr>
        <w:t xml:space="preserve"> provides them with a further sense of independence as they stop their dependence on those around them.</w:t>
      </w:r>
    </w:p>
    <w:p w:rsidR="002E2BC8" w:rsidRPr="00323DF4" w:rsidRDefault="00B97D0D" w:rsidP="000423FD">
      <w:pPr>
        <w:ind w:firstLine="420"/>
        <w:rPr>
          <w:sz w:val="24"/>
        </w:rPr>
      </w:pPr>
      <w:r w:rsidRPr="00323DF4">
        <w:rPr>
          <w:sz w:val="24"/>
        </w:rPr>
        <w:t xml:space="preserve">Test strips of pH, hard water and swimming </w:t>
      </w:r>
      <w:r w:rsidR="00EB5AB7" w:rsidRPr="00323DF4">
        <w:rPr>
          <w:sz w:val="24"/>
        </w:rPr>
        <w:t>pools, which a colorblind person is unable to interpret,</w:t>
      </w:r>
      <w:r w:rsidRPr="00323DF4">
        <w:rPr>
          <w:sz w:val="24"/>
        </w:rPr>
        <w:t xml:space="preserve"> are made a reality to these individuals. Usually the red traffic lights contain some orange in its hue and the green light contains some blue. In other words they will be able to fit into the normal routines they couldn’t perform before </w:t>
      </w:r>
      <w:r w:rsidR="00EB5AB7" w:rsidRPr="00323DF4">
        <w:rPr>
          <w:sz w:val="24"/>
        </w:rPr>
        <w:t>those, which made them,</w:t>
      </w:r>
      <w:r w:rsidRPr="00323DF4">
        <w:rPr>
          <w:sz w:val="24"/>
        </w:rPr>
        <w:t xml:space="preserve"> feel impaired.</w:t>
      </w:r>
    </w:p>
    <w:p w:rsidR="002E2BC8" w:rsidRPr="00323DF4" w:rsidRDefault="00B97D0D" w:rsidP="000423FD">
      <w:pPr>
        <w:ind w:firstLine="420"/>
        <w:rPr>
          <w:sz w:val="24"/>
        </w:rPr>
      </w:pPr>
      <w:r w:rsidRPr="00323DF4">
        <w:rPr>
          <w:sz w:val="24"/>
        </w:rPr>
        <w:t xml:space="preserve">For those with a bad taste this will help them stand out for the right reasons. It makes shopping easier since those decisions that seemed hard or were argued about will be easily settled by the pressing of a button. </w:t>
      </w:r>
    </w:p>
    <w:p w:rsidR="002E2BC8" w:rsidRPr="00323DF4" w:rsidRDefault="00B97D0D" w:rsidP="000423FD">
      <w:pPr>
        <w:ind w:firstLine="420"/>
        <w:rPr>
          <w:sz w:val="24"/>
        </w:rPr>
      </w:pPr>
      <w:r w:rsidRPr="00323DF4">
        <w:rPr>
          <w:sz w:val="24"/>
        </w:rPr>
        <w:t xml:space="preserve">This application is further seeking input from the blind consumer, the </w:t>
      </w:r>
      <w:r w:rsidR="00D5555E" w:rsidRPr="00323DF4">
        <w:rPr>
          <w:sz w:val="24"/>
        </w:rPr>
        <w:t>colorblind</w:t>
      </w:r>
      <w:r w:rsidRPr="00323DF4">
        <w:rPr>
          <w:sz w:val="24"/>
        </w:rPr>
        <w:t xml:space="preserve"> consumer and even the ordinary Joe that just seems to have a bad taste when it comes to matching colors. This can be supported by the fact that studies of consumer reaction to advertising packaging and other informational cues traditionally assume that the visual capabilities of the consumers are within a relatively standard range of color capabilities.</w:t>
      </w:r>
    </w:p>
    <w:p w:rsidR="002E2BC8" w:rsidRPr="00323DF4" w:rsidRDefault="004212C3" w:rsidP="000423FD">
      <w:pPr>
        <w:ind w:firstLine="420"/>
        <w:rPr>
          <w:sz w:val="24"/>
        </w:rPr>
      </w:pPr>
      <w:r w:rsidRPr="00323DF4">
        <w:rPr>
          <w:sz w:val="24"/>
        </w:rPr>
        <w:t xml:space="preserve">For the </w:t>
      </w:r>
      <w:r w:rsidR="00B97D0D" w:rsidRPr="00323DF4">
        <w:rPr>
          <w:sz w:val="24"/>
        </w:rPr>
        <w:t xml:space="preserve">most part this is not a demand for equal visual rights but an effort to ensure we make lesser color bladders by using this </w:t>
      </w:r>
      <w:r w:rsidR="00E51FCE" w:rsidRPr="00323DF4">
        <w:rPr>
          <w:sz w:val="24"/>
        </w:rPr>
        <w:t>application. This</w:t>
      </w:r>
      <w:r w:rsidR="00B97D0D" w:rsidRPr="00323DF4">
        <w:rPr>
          <w:sz w:val="24"/>
        </w:rPr>
        <w:t xml:space="preserve"> is because there is a very good chance that probably you are working near or know somebody with a color deficiency, so having them see things the way you intended them is a great way to make sure your message is correctly passed over.</w:t>
      </w:r>
    </w:p>
    <w:p w:rsidR="002E2BC8" w:rsidRPr="000423FD" w:rsidRDefault="00B97D0D" w:rsidP="000423FD">
      <w:pPr>
        <w:ind w:firstLine="420"/>
        <w:rPr>
          <w:sz w:val="28"/>
        </w:rPr>
      </w:pPr>
      <w:r w:rsidRPr="00323DF4">
        <w:rPr>
          <w:sz w:val="24"/>
        </w:rPr>
        <w:t xml:space="preserve">It is then clear that this application is a step towards helping the blind and visually impaired move a step closer towards truly learning to live independently in the community. They will be able to appreciate and adapt to the new </w:t>
      </w:r>
      <w:r w:rsidR="00E51FCE" w:rsidRPr="00323DF4">
        <w:rPr>
          <w:sz w:val="24"/>
        </w:rPr>
        <w:t>technologies,</w:t>
      </w:r>
      <w:r w:rsidRPr="00323DF4">
        <w:rPr>
          <w:sz w:val="24"/>
        </w:rPr>
        <w:t xml:space="preserve"> as they will be able to access new areas they couldn’t as a result of their impairment. An example</w:t>
      </w:r>
      <w:r w:rsidR="00E51FCE" w:rsidRPr="00323DF4">
        <w:rPr>
          <w:sz w:val="24"/>
        </w:rPr>
        <w:t xml:space="preserve"> of how this tool can be used in the future</w:t>
      </w:r>
      <w:r w:rsidRPr="00323DF4">
        <w:rPr>
          <w:sz w:val="24"/>
        </w:rPr>
        <w:t xml:space="preserve"> is </w:t>
      </w:r>
      <w:r w:rsidR="00EC7ACF" w:rsidRPr="00323DF4">
        <w:rPr>
          <w:sz w:val="24"/>
        </w:rPr>
        <w:t>in</w:t>
      </w:r>
      <w:r w:rsidRPr="00323DF4">
        <w:rPr>
          <w:sz w:val="24"/>
        </w:rPr>
        <w:t xml:space="preserve"> laboratories </w:t>
      </w:r>
      <w:r w:rsidR="00EC7ACF" w:rsidRPr="00323DF4">
        <w:rPr>
          <w:sz w:val="24"/>
        </w:rPr>
        <w:t xml:space="preserve">where it is impossible for a colorblind person to tell the colors of the chemicals and might put </w:t>
      </w:r>
      <w:proofErr w:type="gramStart"/>
      <w:r w:rsidR="00323DF4">
        <w:rPr>
          <w:sz w:val="24"/>
        </w:rPr>
        <w:t>themselves</w:t>
      </w:r>
      <w:proofErr w:type="gramEnd"/>
      <w:r w:rsidR="00EC7ACF" w:rsidRPr="00323DF4">
        <w:rPr>
          <w:sz w:val="24"/>
        </w:rPr>
        <w:t xml:space="preserve"> in danger.</w:t>
      </w:r>
      <w:r w:rsidR="00EC7ACF" w:rsidRPr="000423FD">
        <w:rPr>
          <w:sz w:val="28"/>
        </w:rPr>
        <w:t xml:space="preserve"> </w:t>
      </w:r>
    </w:p>
    <w:p w:rsidR="00FF1AC3" w:rsidRPr="00B841A3" w:rsidRDefault="00B97D0D" w:rsidP="000423FD">
      <w:pPr>
        <w:ind w:firstLine="420"/>
        <w:rPr>
          <w:sz w:val="24"/>
        </w:rPr>
      </w:pPr>
      <w:r w:rsidRPr="00B841A3">
        <w:rPr>
          <w:sz w:val="24"/>
        </w:rPr>
        <w:t>With their impairments these people especially the blind, need technology in their daily lives to communicate</w:t>
      </w:r>
      <w:r w:rsidR="00121006" w:rsidRPr="00B841A3">
        <w:rPr>
          <w:sz w:val="24"/>
        </w:rPr>
        <w:t>,</w:t>
      </w:r>
      <w:r w:rsidRPr="00B841A3">
        <w:rPr>
          <w:sz w:val="24"/>
        </w:rPr>
        <w:t xml:space="preserve"> access information, communicate to complete their </w:t>
      </w:r>
      <w:r w:rsidRPr="00B841A3">
        <w:rPr>
          <w:sz w:val="24"/>
        </w:rPr>
        <w:lastRenderedPageBreak/>
        <w:t>education and most important</w:t>
      </w:r>
      <w:r w:rsidR="00121006" w:rsidRPr="00B841A3">
        <w:rPr>
          <w:sz w:val="24"/>
        </w:rPr>
        <w:t>ly</w:t>
      </w:r>
      <w:r w:rsidRPr="00B841A3">
        <w:rPr>
          <w:sz w:val="24"/>
        </w:rPr>
        <w:t xml:space="preserve"> to gain information about jobs and life in general. These people try </w:t>
      </w:r>
      <w:proofErr w:type="gramStart"/>
      <w:r w:rsidRPr="00B841A3">
        <w:rPr>
          <w:sz w:val="24"/>
        </w:rPr>
        <w:t>out various hardware,</w:t>
      </w:r>
      <w:proofErr w:type="gramEnd"/>
      <w:r w:rsidRPr="00B841A3">
        <w:rPr>
          <w:sz w:val="24"/>
        </w:rPr>
        <w:t xml:space="preserve"> and software to find the one that suits them </w:t>
      </w:r>
      <w:r w:rsidR="00B36516" w:rsidRPr="00B841A3">
        <w:rPr>
          <w:sz w:val="24"/>
        </w:rPr>
        <w:t xml:space="preserve">the best and </w:t>
      </w:r>
      <w:r w:rsidR="00B841A3" w:rsidRPr="00B841A3">
        <w:rPr>
          <w:sz w:val="24"/>
        </w:rPr>
        <w:t>‘I-Match’</w:t>
      </w:r>
      <w:r w:rsidR="00B36516" w:rsidRPr="00B841A3">
        <w:rPr>
          <w:sz w:val="24"/>
        </w:rPr>
        <w:t xml:space="preserve"> application for the I-phone</w:t>
      </w:r>
      <w:r w:rsidRPr="00B841A3">
        <w:rPr>
          <w:sz w:val="24"/>
        </w:rPr>
        <w:t xml:space="preserve"> will provide that edge for them.</w:t>
      </w:r>
    </w:p>
    <w:p w:rsidR="00285E76" w:rsidRPr="00B841A3" w:rsidRDefault="00B97D0D" w:rsidP="000423FD">
      <w:pPr>
        <w:ind w:firstLine="420"/>
        <w:rPr>
          <w:sz w:val="24"/>
        </w:rPr>
      </w:pPr>
      <w:r w:rsidRPr="00B841A3">
        <w:rPr>
          <w:sz w:val="24"/>
        </w:rPr>
        <w:t xml:space="preserve">In those who already depend on technology for daily routines such as organizing schedules and appointment information, pay bills, e-mail information, and research on the </w:t>
      </w:r>
      <w:r w:rsidR="00010A0B" w:rsidRPr="00B841A3">
        <w:rPr>
          <w:sz w:val="24"/>
        </w:rPr>
        <w:t>Internet</w:t>
      </w:r>
      <w:r w:rsidRPr="00B841A3">
        <w:rPr>
          <w:sz w:val="24"/>
        </w:rPr>
        <w:t xml:space="preserve"> this application</w:t>
      </w:r>
      <w:r w:rsidR="00010A0B" w:rsidRPr="00B841A3">
        <w:rPr>
          <w:sz w:val="24"/>
        </w:rPr>
        <w:t xml:space="preserve"> in the future can help make colors accessible and provide aid to different technologies used </w:t>
      </w:r>
      <w:proofErr w:type="spellStart"/>
      <w:r w:rsidR="00010A0B" w:rsidRPr="00B841A3">
        <w:rPr>
          <w:sz w:val="24"/>
        </w:rPr>
        <w:t>everyday</w:t>
      </w:r>
      <w:proofErr w:type="spellEnd"/>
      <w:r w:rsidR="00010A0B" w:rsidRPr="00B841A3">
        <w:rPr>
          <w:sz w:val="24"/>
        </w:rPr>
        <w:t xml:space="preserve"> by people.</w:t>
      </w:r>
      <w:r w:rsidRPr="00B841A3">
        <w:rPr>
          <w:sz w:val="24"/>
        </w:rPr>
        <w:t xml:space="preserve"> </w:t>
      </w:r>
    </w:p>
    <w:p w:rsidR="008B6322" w:rsidRPr="00B841A3" w:rsidRDefault="009B19AD" w:rsidP="000423FD">
      <w:pPr>
        <w:ind w:firstLine="420"/>
        <w:rPr>
          <w:sz w:val="24"/>
        </w:rPr>
      </w:pPr>
      <w:r w:rsidRPr="00B841A3">
        <w:rPr>
          <w:sz w:val="24"/>
        </w:rPr>
        <w:t>T</w:t>
      </w:r>
      <w:r w:rsidR="00B97D0D" w:rsidRPr="00B841A3">
        <w:rPr>
          <w:sz w:val="24"/>
        </w:rPr>
        <w:t>his application will also help the biasness towards the visually impaired die down as it has grown to a point almost to be referred to as a form of racism. This application</w:t>
      </w:r>
      <w:r w:rsidR="00EC77B1" w:rsidRPr="00B841A3">
        <w:rPr>
          <w:sz w:val="24"/>
        </w:rPr>
        <w:t xml:space="preserve"> in the future</w:t>
      </w:r>
      <w:r w:rsidR="00B97D0D" w:rsidRPr="00B841A3">
        <w:rPr>
          <w:sz w:val="24"/>
        </w:rPr>
        <w:t xml:space="preserve"> therefore will help especially the </w:t>
      </w:r>
      <w:r w:rsidR="00EC77B1" w:rsidRPr="00B841A3">
        <w:rPr>
          <w:sz w:val="24"/>
        </w:rPr>
        <w:t>colorblind</w:t>
      </w:r>
      <w:r w:rsidR="00B97D0D" w:rsidRPr="00B841A3">
        <w:rPr>
          <w:sz w:val="24"/>
        </w:rPr>
        <w:t xml:space="preserve"> designers, advertisers and many others who are the minority justify that they are capable</w:t>
      </w:r>
      <w:r w:rsidRPr="00B841A3">
        <w:rPr>
          <w:sz w:val="24"/>
        </w:rPr>
        <w:t xml:space="preserve"> of doing what </w:t>
      </w:r>
      <w:r w:rsidR="00EC77B1" w:rsidRPr="00B841A3">
        <w:rPr>
          <w:sz w:val="24"/>
        </w:rPr>
        <w:t>fully sighted people can do</w:t>
      </w:r>
      <w:r w:rsidR="00B97D0D" w:rsidRPr="00B841A3">
        <w:rPr>
          <w:sz w:val="24"/>
        </w:rPr>
        <w:t xml:space="preserve">. This will help those in industries that deal mainly with color to put </w:t>
      </w:r>
      <w:r w:rsidR="00EC77B1" w:rsidRPr="00B841A3">
        <w:rPr>
          <w:sz w:val="24"/>
        </w:rPr>
        <w:t>colorblind</w:t>
      </w:r>
      <w:r w:rsidRPr="00B841A3">
        <w:rPr>
          <w:sz w:val="24"/>
        </w:rPr>
        <w:t xml:space="preserve"> racism in the past, s</w:t>
      </w:r>
      <w:r w:rsidR="00B97D0D" w:rsidRPr="00B841A3">
        <w:rPr>
          <w:sz w:val="24"/>
        </w:rPr>
        <w:t xml:space="preserve">ince everybody will be able to see things the same way and interpret them in </w:t>
      </w:r>
      <w:proofErr w:type="spellStart"/>
      <w:r w:rsidR="00EC77B1" w:rsidRPr="00B841A3">
        <w:rPr>
          <w:sz w:val="24"/>
        </w:rPr>
        <w:t>there</w:t>
      </w:r>
      <w:proofErr w:type="spellEnd"/>
      <w:r w:rsidR="00B97D0D" w:rsidRPr="00B841A3">
        <w:rPr>
          <w:sz w:val="24"/>
        </w:rPr>
        <w:t xml:space="preserve"> own unique way.</w:t>
      </w:r>
    </w:p>
    <w:p w:rsidR="008D4BCC" w:rsidRDefault="00385065" w:rsidP="004F592F">
      <w:pPr>
        <w:pStyle w:val="Heading2"/>
      </w:pPr>
      <w:bookmarkStart w:id="5" w:name="_Toc238359124"/>
      <w:r>
        <w:t>Color and Style</w:t>
      </w:r>
      <w:bookmarkEnd w:id="5"/>
    </w:p>
    <w:p w:rsidR="00F92359" w:rsidRPr="004D3E79" w:rsidRDefault="00F92359" w:rsidP="000423FD">
      <w:pPr>
        <w:rPr>
          <w:sz w:val="24"/>
        </w:rPr>
      </w:pPr>
      <w:r w:rsidRPr="004D3E79">
        <w:rPr>
          <w:sz w:val="24"/>
        </w:rPr>
        <w:t>A</w:t>
      </w:r>
      <w:r w:rsidR="00112297" w:rsidRPr="004D3E79">
        <w:rPr>
          <w:sz w:val="24"/>
        </w:rPr>
        <w:t xml:space="preserve">ndy </w:t>
      </w:r>
      <w:r w:rsidRPr="004D3E79">
        <w:rPr>
          <w:sz w:val="24"/>
        </w:rPr>
        <w:t xml:space="preserve">Gilchrist is the designer of </w:t>
      </w:r>
      <w:hyperlink r:id="rId8" w:history="1">
        <w:r w:rsidRPr="004D3E79">
          <w:rPr>
            <w:rStyle w:val="Hyperlink"/>
            <w:sz w:val="24"/>
          </w:rPr>
          <w:t>www.askandyaboutclothes.com</w:t>
        </w:r>
      </w:hyperlink>
      <w:proofErr w:type="gramStart"/>
      <w:r w:rsidR="00932DC0" w:rsidRPr="004D3E79">
        <w:rPr>
          <w:sz w:val="24"/>
        </w:rPr>
        <w:t>,</w:t>
      </w:r>
      <w:proofErr w:type="gramEnd"/>
      <w:r w:rsidR="00932DC0" w:rsidRPr="004D3E79">
        <w:rPr>
          <w:sz w:val="24"/>
        </w:rPr>
        <w:t xml:space="preserve"> he has degrees in sociology and </w:t>
      </w:r>
      <w:r w:rsidR="002E065E" w:rsidRPr="004D3E79">
        <w:rPr>
          <w:sz w:val="24"/>
        </w:rPr>
        <w:t>journalism (Gilchrist, 2009). Working</w:t>
      </w:r>
      <w:r w:rsidR="003B79B3" w:rsidRPr="004D3E79">
        <w:rPr>
          <w:sz w:val="24"/>
        </w:rPr>
        <w:t xml:space="preserve"> at a Ralph Lauren store h</w:t>
      </w:r>
      <w:r w:rsidR="00932DC0" w:rsidRPr="004D3E79">
        <w:rPr>
          <w:sz w:val="24"/>
        </w:rPr>
        <w:t>e developed a strong sense of how fashion</w:t>
      </w:r>
      <w:r w:rsidR="0051028B" w:rsidRPr="004D3E79">
        <w:rPr>
          <w:sz w:val="24"/>
        </w:rPr>
        <w:t xml:space="preserve"> plays an important role in influencing </w:t>
      </w:r>
      <w:r w:rsidR="003B79B3" w:rsidRPr="004D3E79">
        <w:rPr>
          <w:sz w:val="24"/>
        </w:rPr>
        <w:t>people. He was constantly the number on salesman</w:t>
      </w:r>
      <w:r w:rsidR="00E15774" w:rsidRPr="004D3E79">
        <w:rPr>
          <w:sz w:val="24"/>
        </w:rPr>
        <w:t xml:space="preserve"> He</w:t>
      </w:r>
      <w:r w:rsidR="0051028B" w:rsidRPr="004D3E79">
        <w:rPr>
          <w:sz w:val="24"/>
        </w:rPr>
        <w:t xml:space="preserve"> d</w:t>
      </w:r>
      <w:r w:rsidR="00E15774" w:rsidRPr="004D3E79">
        <w:rPr>
          <w:sz w:val="24"/>
        </w:rPr>
        <w:t>eveloped the site to help people who have a hard time in picking colors when dressing up.</w:t>
      </w:r>
      <w:r w:rsidRPr="004D3E79">
        <w:rPr>
          <w:sz w:val="24"/>
        </w:rPr>
        <w:t xml:space="preserve"> </w:t>
      </w:r>
      <w:r w:rsidR="00E15774" w:rsidRPr="004D3E79">
        <w:rPr>
          <w:sz w:val="24"/>
        </w:rPr>
        <w:t>The</w:t>
      </w:r>
      <w:r w:rsidRPr="004D3E79">
        <w:rPr>
          <w:sz w:val="24"/>
        </w:rPr>
        <w:t xml:space="preserve"> website started </w:t>
      </w:r>
      <w:proofErr w:type="spellStart"/>
      <w:r w:rsidRPr="004D3E79">
        <w:rPr>
          <w:sz w:val="24"/>
        </w:rPr>
        <w:t>of</w:t>
      </w:r>
      <w:proofErr w:type="spellEnd"/>
      <w:r w:rsidRPr="004D3E79">
        <w:rPr>
          <w:sz w:val="24"/>
        </w:rPr>
        <w:t xml:space="preserve"> </w:t>
      </w:r>
      <w:r w:rsidR="00932DC0" w:rsidRPr="004D3E79">
        <w:rPr>
          <w:sz w:val="24"/>
        </w:rPr>
        <w:t>with</w:t>
      </w:r>
      <w:r w:rsidR="00DF31D6" w:rsidRPr="004D3E79">
        <w:rPr>
          <w:sz w:val="24"/>
        </w:rPr>
        <w:t xml:space="preserve"> a</w:t>
      </w:r>
      <w:r w:rsidR="00932DC0" w:rsidRPr="004D3E79">
        <w:rPr>
          <w:sz w:val="24"/>
        </w:rPr>
        <w:t xml:space="preserve"> very small</w:t>
      </w:r>
      <w:r w:rsidR="00DF31D6" w:rsidRPr="004D3E79">
        <w:rPr>
          <w:sz w:val="24"/>
        </w:rPr>
        <w:t xml:space="preserve"> number of</w:t>
      </w:r>
      <w:r w:rsidR="00932DC0" w:rsidRPr="004D3E79">
        <w:rPr>
          <w:sz w:val="24"/>
        </w:rPr>
        <w:t xml:space="preserve"> hits</w:t>
      </w:r>
      <w:r w:rsidR="00DF31D6" w:rsidRPr="004D3E79">
        <w:rPr>
          <w:sz w:val="24"/>
        </w:rPr>
        <w:t xml:space="preserve"> per day</w:t>
      </w:r>
      <w:r w:rsidR="00932DC0" w:rsidRPr="004D3E79">
        <w:rPr>
          <w:sz w:val="24"/>
        </w:rPr>
        <w:t xml:space="preserve"> and eventually by </w:t>
      </w:r>
      <w:r w:rsidR="0051028B" w:rsidRPr="004D3E79">
        <w:rPr>
          <w:sz w:val="24"/>
        </w:rPr>
        <w:t>June</w:t>
      </w:r>
      <w:r w:rsidR="004D3E79">
        <w:rPr>
          <w:sz w:val="24"/>
        </w:rPr>
        <w:t xml:space="preserve"> 2007 it was averaging 600,</w:t>
      </w:r>
      <w:r w:rsidR="00E15774" w:rsidRPr="004D3E79">
        <w:rPr>
          <w:sz w:val="24"/>
        </w:rPr>
        <w:t>000 hits per day. His work was noticed and he wrote</w:t>
      </w:r>
      <w:r w:rsidR="004D3E79">
        <w:rPr>
          <w:sz w:val="24"/>
        </w:rPr>
        <w:t xml:space="preserve"> articles</w:t>
      </w:r>
      <w:r w:rsidR="00E15774" w:rsidRPr="004D3E79">
        <w:rPr>
          <w:sz w:val="24"/>
        </w:rPr>
        <w:t xml:space="preserve"> for some big names such as Men’s Health, </w:t>
      </w:r>
      <w:r w:rsidR="00D7056A" w:rsidRPr="004D3E79">
        <w:rPr>
          <w:sz w:val="24"/>
        </w:rPr>
        <w:t>Forbes</w:t>
      </w:r>
      <w:r w:rsidR="00E15774" w:rsidRPr="004D3E79">
        <w:rPr>
          <w:sz w:val="24"/>
        </w:rPr>
        <w:t xml:space="preserve">, </w:t>
      </w:r>
      <w:r w:rsidR="002E065E" w:rsidRPr="004D3E79">
        <w:rPr>
          <w:sz w:val="24"/>
        </w:rPr>
        <w:t>and GQ</w:t>
      </w:r>
      <w:r w:rsidR="00E15774" w:rsidRPr="004D3E79">
        <w:rPr>
          <w:sz w:val="24"/>
        </w:rPr>
        <w:t xml:space="preserve"> magazines, Classic style </w:t>
      </w:r>
      <w:r w:rsidR="00AA4363" w:rsidRPr="004D3E79">
        <w:rPr>
          <w:sz w:val="24"/>
        </w:rPr>
        <w:t>magazine. He also developed ‘The Encyclopedia of Men’s Clothes’ and produced a CD version.</w:t>
      </w:r>
      <w:r w:rsidR="00D7056A" w:rsidRPr="004D3E79">
        <w:rPr>
          <w:sz w:val="24"/>
        </w:rPr>
        <w:t xml:space="preserve"> Gilchrist’s website </w:t>
      </w:r>
      <w:r w:rsidR="004D3E79">
        <w:rPr>
          <w:sz w:val="24"/>
        </w:rPr>
        <w:t xml:space="preserve">as a result </w:t>
      </w:r>
      <w:r w:rsidR="00D7056A" w:rsidRPr="004D3E79">
        <w:rPr>
          <w:sz w:val="24"/>
        </w:rPr>
        <w:t xml:space="preserve">has attracted the attention of the New York Times and Playboy Magazine which helped in increasing the number of hits on the </w:t>
      </w:r>
      <w:r w:rsidR="002E065E" w:rsidRPr="004D3E79">
        <w:rPr>
          <w:sz w:val="24"/>
        </w:rPr>
        <w:t xml:space="preserve">site (Gilchrist, 2009). </w:t>
      </w:r>
    </w:p>
    <w:p w:rsidR="008B6322" w:rsidRPr="004D3E79" w:rsidRDefault="00985071" w:rsidP="000423FD">
      <w:pPr>
        <w:ind w:firstLine="420"/>
        <w:rPr>
          <w:sz w:val="24"/>
          <w:u w:val="single"/>
        </w:rPr>
      </w:pPr>
      <w:r w:rsidRPr="004D3E79">
        <w:rPr>
          <w:sz w:val="24"/>
        </w:rPr>
        <w:t xml:space="preserve">The main point behind this project is to aid the user into dressing up with </w:t>
      </w:r>
      <w:r w:rsidR="00A60419" w:rsidRPr="004D3E79">
        <w:rPr>
          <w:sz w:val="24"/>
        </w:rPr>
        <w:t>in the</w:t>
      </w:r>
      <w:r w:rsidRPr="004D3E79">
        <w:rPr>
          <w:sz w:val="24"/>
        </w:rPr>
        <w:t xml:space="preserve"> right colors. Understanding color is an essenti</w:t>
      </w:r>
      <w:r w:rsidR="00B47355" w:rsidRPr="004D3E79">
        <w:rPr>
          <w:sz w:val="24"/>
        </w:rPr>
        <w:t xml:space="preserve">al step into understanding how to </w:t>
      </w:r>
      <w:r w:rsidR="005C29FF" w:rsidRPr="004D3E79">
        <w:rPr>
          <w:sz w:val="24"/>
        </w:rPr>
        <w:t xml:space="preserve">match. Unfortunately we live in a society where when people meet they tend to remember only the bad things about </w:t>
      </w:r>
      <w:r w:rsidR="00A60419" w:rsidRPr="004D3E79">
        <w:rPr>
          <w:sz w:val="24"/>
        </w:rPr>
        <w:t>each other</w:t>
      </w:r>
      <w:r w:rsidR="00D742D2" w:rsidRPr="004D3E79">
        <w:rPr>
          <w:sz w:val="24"/>
        </w:rPr>
        <w:t xml:space="preserve"> (Gilchrist</w:t>
      </w:r>
      <w:r w:rsidR="00496C21" w:rsidRPr="004D3E79">
        <w:rPr>
          <w:sz w:val="24"/>
        </w:rPr>
        <w:t>, 2009</w:t>
      </w:r>
      <w:r w:rsidR="00D742D2" w:rsidRPr="004D3E79">
        <w:rPr>
          <w:sz w:val="24"/>
        </w:rPr>
        <w:t>)</w:t>
      </w:r>
      <w:r w:rsidR="005C29FF" w:rsidRPr="004D3E79">
        <w:rPr>
          <w:sz w:val="24"/>
        </w:rPr>
        <w:t>.</w:t>
      </w:r>
    </w:p>
    <w:p w:rsidR="006F0FA2" w:rsidRPr="004D3E79" w:rsidRDefault="00E76A70" w:rsidP="000423FD">
      <w:pPr>
        <w:ind w:firstLine="420"/>
        <w:rPr>
          <w:sz w:val="24"/>
        </w:rPr>
      </w:pPr>
      <w:r w:rsidRPr="004D3E79">
        <w:rPr>
          <w:sz w:val="24"/>
        </w:rPr>
        <w:t xml:space="preserve">First </w:t>
      </w:r>
      <w:proofErr w:type="gramStart"/>
      <w:r w:rsidRPr="004D3E79">
        <w:rPr>
          <w:sz w:val="24"/>
        </w:rPr>
        <w:t>lets</w:t>
      </w:r>
      <w:proofErr w:type="gramEnd"/>
      <w:r w:rsidRPr="004D3E79">
        <w:rPr>
          <w:sz w:val="24"/>
        </w:rPr>
        <w:t xml:space="preserve"> describe color and its different components. </w:t>
      </w:r>
      <w:r w:rsidR="00F92359" w:rsidRPr="004D3E79">
        <w:rPr>
          <w:sz w:val="24"/>
        </w:rPr>
        <w:t>Analyzing</w:t>
      </w:r>
      <w:r w:rsidR="004E578B" w:rsidRPr="004D3E79">
        <w:rPr>
          <w:sz w:val="24"/>
        </w:rPr>
        <w:t xml:space="preserve"> a color can be done based on 3 properties, which are hue, value, and </w:t>
      </w:r>
      <w:r w:rsidR="00BC2F0F" w:rsidRPr="004D3E79">
        <w:rPr>
          <w:sz w:val="24"/>
        </w:rPr>
        <w:t xml:space="preserve">intensity. </w:t>
      </w:r>
      <w:proofErr w:type="spellStart"/>
      <w:r w:rsidR="00BC2F0F" w:rsidRPr="004D3E79">
        <w:rPr>
          <w:sz w:val="24"/>
        </w:rPr>
        <w:t>Hue</w:t>
      </w:r>
      <w:proofErr w:type="spellEnd"/>
      <w:r w:rsidR="00B00881" w:rsidRPr="004D3E79">
        <w:rPr>
          <w:sz w:val="24"/>
        </w:rPr>
        <w:t xml:space="preserve"> is the actual name of the </w:t>
      </w:r>
      <w:r w:rsidR="00BC2F0F" w:rsidRPr="004D3E79">
        <w:rPr>
          <w:sz w:val="24"/>
        </w:rPr>
        <w:t>color;</w:t>
      </w:r>
      <w:r w:rsidR="00B00881" w:rsidRPr="004D3E79">
        <w:rPr>
          <w:sz w:val="24"/>
        </w:rPr>
        <w:t xml:space="preserve"> Value is how much lightness or darkness a color</w:t>
      </w:r>
      <w:r w:rsidR="00BC2F0F" w:rsidRPr="004D3E79">
        <w:rPr>
          <w:sz w:val="24"/>
        </w:rPr>
        <w:t xml:space="preserve"> holds</w:t>
      </w:r>
      <w:r w:rsidR="006E6ADD" w:rsidRPr="004D3E79">
        <w:rPr>
          <w:sz w:val="24"/>
        </w:rPr>
        <w:t>, this can be described by shades, tints, and tones</w:t>
      </w:r>
      <w:r w:rsidR="00BC2F0F" w:rsidRPr="004D3E79">
        <w:rPr>
          <w:sz w:val="24"/>
        </w:rPr>
        <w:t>;</w:t>
      </w:r>
      <w:r w:rsidR="00B00881" w:rsidRPr="004D3E79">
        <w:rPr>
          <w:sz w:val="24"/>
        </w:rPr>
        <w:t xml:space="preserve"> Intensity </w:t>
      </w:r>
      <w:r w:rsidR="00BC2F0F" w:rsidRPr="004D3E79">
        <w:rPr>
          <w:sz w:val="24"/>
        </w:rPr>
        <w:t xml:space="preserve">refers to </w:t>
      </w:r>
      <w:r w:rsidR="00E6106F" w:rsidRPr="004D3E79">
        <w:rPr>
          <w:sz w:val="24"/>
        </w:rPr>
        <w:t>the saturation of the color (Gilchrist</w:t>
      </w:r>
      <w:r w:rsidR="00496C21" w:rsidRPr="004D3E79">
        <w:rPr>
          <w:sz w:val="24"/>
        </w:rPr>
        <w:t>, 2009</w:t>
      </w:r>
      <w:r w:rsidR="00E6106F" w:rsidRPr="004D3E79">
        <w:rPr>
          <w:sz w:val="24"/>
        </w:rPr>
        <w:t>).</w:t>
      </w:r>
    </w:p>
    <w:p w:rsidR="008B6322" w:rsidRPr="000423FD" w:rsidRDefault="006F0FA2" w:rsidP="000423FD">
      <w:pPr>
        <w:ind w:firstLine="420"/>
        <w:rPr>
          <w:b/>
          <w:sz w:val="28"/>
          <w:u w:val="single"/>
        </w:rPr>
      </w:pPr>
      <w:r w:rsidRPr="000423FD">
        <w:rPr>
          <w:b/>
          <w:noProof/>
          <w:sz w:val="28"/>
          <w:u w:val="single"/>
          <w:lang w:val="en-CA" w:eastAsia="ja-JP"/>
        </w:rPr>
        <w:lastRenderedPageBreak/>
        <w:drawing>
          <wp:inline distT="0" distB="0" distL="0" distR="0">
            <wp:extent cx="4072270" cy="1860801"/>
            <wp:effectExtent l="0" t="0" r="0" b="0"/>
            <wp:docPr id="3" name="Picture 2" descr="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8.gif"/>
                    <pic:cNvPicPr/>
                  </pic:nvPicPr>
                  <pic:blipFill>
                    <a:blip r:embed="rId9"/>
                    <a:stretch>
                      <a:fillRect/>
                    </a:stretch>
                  </pic:blipFill>
                  <pic:spPr>
                    <a:xfrm>
                      <a:off x="0" y="0"/>
                      <a:ext cx="4076505" cy="1862736"/>
                    </a:xfrm>
                    <a:prstGeom prst="rect">
                      <a:avLst/>
                    </a:prstGeom>
                  </pic:spPr>
                </pic:pic>
              </a:graphicData>
            </a:graphic>
          </wp:inline>
        </w:drawing>
      </w:r>
    </w:p>
    <w:p w:rsidR="008B6322" w:rsidRPr="000423FD" w:rsidRDefault="00770803" w:rsidP="000423FD">
      <w:pPr>
        <w:rPr>
          <w:b/>
          <w:sz w:val="28"/>
          <w:u w:val="single"/>
        </w:rPr>
      </w:pPr>
      <w:proofErr w:type="gramStart"/>
      <w:r w:rsidRPr="000423FD">
        <w:rPr>
          <w:sz w:val="28"/>
        </w:rPr>
        <w:t>Fig</w:t>
      </w:r>
      <w:r w:rsidR="00F44983" w:rsidRPr="000423FD">
        <w:rPr>
          <w:sz w:val="28"/>
        </w:rPr>
        <w:t xml:space="preserve"> </w:t>
      </w:r>
      <w:r w:rsidRPr="000423FD">
        <w:rPr>
          <w:sz w:val="28"/>
        </w:rPr>
        <w:t>1.0</w:t>
      </w:r>
      <w:r w:rsidR="00DF216C" w:rsidRPr="000423FD">
        <w:rPr>
          <w:sz w:val="28"/>
        </w:rPr>
        <w:t xml:space="preserve"> </w:t>
      </w:r>
      <w:r w:rsidR="004D3E79" w:rsidRPr="004D3E79">
        <w:rPr>
          <w:sz w:val="24"/>
        </w:rPr>
        <w:t>(Gilchrist, 2009).</w:t>
      </w:r>
      <w:proofErr w:type="gramEnd"/>
    </w:p>
    <w:p w:rsidR="005818D3" w:rsidRPr="004D3E79" w:rsidRDefault="007515EB" w:rsidP="000423FD">
      <w:pPr>
        <w:rPr>
          <w:sz w:val="24"/>
        </w:rPr>
      </w:pPr>
      <w:r w:rsidRPr="004D3E79">
        <w:rPr>
          <w:sz w:val="24"/>
        </w:rPr>
        <w:t xml:space="preserve">The above diagram is the color </w:t>
      </w:r>
      <w:r w:rsidR="00B567D9" w:rsidRPr="004D3E79">
        <w:rPr>
          <w:sz w:val="24"/>
        </w:rPr>
        <w:t>wheel, which</w:t>
      </w:r>
      <w:r w:rsidRPr="004D3E79">
        <w:rPr>
          <w:sz w:val="24"/>
        </w:rPr>
        <w:t xml:space="preserve"> shows tin</w:t>
      </w:r>
      <w:r w:rsidR="00032226" w:rsidRPr="004D3E79">
        <w:rPr>
          <w:sz w:val="24"/>
        </w:rPr>
        <w:t>t</w:t>
      </w:r>
      <w:r w:rsidRPr="004D3E79">
        <w:rPr>
          <w:sz w:val="24"/>
        </w:rPr>
        <w:t>,</w:t>
      </w:r>
      <w:r w:rsidR="00032226" w:rsidRPr="004D3E79">
        <w:rPr>
          <w:sz w:val="24"/>
        </w:rPr>
        <w:t xml:space="preserve"> </w:t>
      </w:r>
      <w:r w:rsidRPr="004D3E79">
        <w:rPr>
          <w:sz w:val="24"/>
        </w:rPr>
        <w:t>hue,</w:t>
      </w:r>
      <w:r w:rsidR="00032226" w:rsidRPr="004D3E79">
        <w:rPr>
          <w:sz w:val="24"/>
        </w:rPr>
        <w:t xml:space="preserve"> </w:t>
      </w:r>
      <w:r w:rsidR="00B567D9" w:rsidRPr="004D3E79">
        <w:rPr>
          <w:sz w:val="24"/>
        </w:rPr>
        <w:t>and shade</w:t>
      </w:r>
      <w:r w:rsidRPr="004D3E79">
        <w:rPr>
          <w:sz w:val="24"/>
        </w:rPr>
        <w:t xml:space="preserve"> and compliment tint.</w:t>
      </w:r>
      <w:r w:rsidR="00B15AFA" w:rsidRPr="004D3E79">
        <w:rPr>
          <w:sz w:val="24"/>
        </w:rPr>
        <w:t xml:space="preserve"> Tone refers to the hue and a small amount of gray or opposite color, the result is either a toned down color or a mute </w:t>
      </w:r>
      <w:r w:rsidR="00A87215" w:rsidRPr="004D3E79">
        <w:rPr>
          <w:sz w:val="24"/>
        </w:rPr>
        <w:t>color. Tint</w:t>
      </w:r>
      <w:r w:rsidR="00F652E9" w:rsidRPr="004D3E79">
        <w:rPr>
          <w:sz w:val="24"/>
        </w:rPr>
        <w:t xml:space="preserve"> refers to the hue plus a white added to it to lighten a color.</w:t>
      </w:r>
      <w:r w:rsidR="004463C4" w:rsidRPr="004D3E79">
        <w:rPr>
          <w:sz w:val="24"/>
        </w:rPr>
        <w:t xml:space="preserve"> Shade </w:t>
      </w:r>
      <w:r w:rsidR="0091671B" w:rsidRPr="004D3E79">
        <w:rPr>
          <w:sz w:val="24"/>
        </w:rPr>
        <w:t>refers</w:t>
      </w:r>
      <w:r w:rsidR="004463C4" w:rsidRPr="004D3E79">
        <w:rPr>
          <w:sz w:val="24"/>
        </w:rPr>
        <w:t xml:space="preserve"> the color plus a black added to it to darken the color</w:t>
      </w:r>
      <w:r w:rsidR="00770803" w:rsidRPr="004D3E79">
        <w:rPr>
          <w:sz w:val="24"/>
        </w:rPr>
        <w:t xml:space="preserve"> (Gilchrist</w:t>
      </w:r>
      <w:r w:rsidR="00F83881" w:rsidRPr="004D3E79">
        <w:rPr>
          <w:sz w:val="24"/>
        </w:rPr>
        <w:t>, 2009</w:t>
      </w:r>
      <w:r w:rsidR="00770803" w:rsidRPr="004D3E79">
        <w:rPr>
          <w:sz w:val="24"/>
        </w:rPr>
        <w:t>)</w:t>
      </w:r>
      <w:r w:rsidR="004463C4" w:rsidRPr="004D3E79">
        <w:rPr>
          <w:sz w:val="24"/>
        </w:rPr>
        <w:t>.</w:t>
      </w:r>
    </w:p>
    <w:p w:rsidR="003F7402" w:rsidRPr="004D3E79" w:rsidRDefault="0063089B" w:rsidP="000423FD">
      <w:pPr>
        <w:ind w:firstLine="420"/>
        <w:rPr>
          <w:sz w:val="24"/>
        </w:rPr>
      </w:pPr>
      <w:r w:rsidRPr="004D3E79">
        <w:rPr>
          <w:sz w:val="24"/>
        </w:rPr>
        <w:t>Core</w:t>
      </w:r>
      <w:r w:rsidR="005818D3" w:rsidRPr="004D3E79">
        <w:rPr>
          <w:sz w:val="24"/>
        </w:rPr>
        <w:t xml:space="preserve"> Color refers to the most dominant color in a color </w:t>
      </w:r>
      <w:r w:rsidR="00B65DE4" w:rsidRPr="004D3E79">
        <w:rPr>
          <w:sz w:val="24"/>
        </w:rPr>
        <w:t>scheme (</w:t>
      </w:r>
      <w:r w:rsidR="00D5161D" w:rsidRPr="004D3E79">
        <w:rPr>
          <w:sz w:val="24"/>
        </w:rPr>
        <w:t>Gilchrist, 2009)</w:t>
      </w:r>
      <w:r w:rsidR="005818D3" w:rsidRPr="004D3E79">
        <w:rPr>
          <w:sz w:val="24"/>
        </w:rPr>
        <w:t xml:space="preserve">. Accent </w:t>
      </w:r>
      <w:r w:rsidR="001C7F11" w:rsidRPr="004D3E79">
        <w:rPr>
          <w:sz w:val="24"/>
        </w:rPr>
        <w:t>of a color</w:t>
      </w:r>
      <w:r w:rsidR="005818D3" w:rsidRPr="004D3E79">
        <w:rPr>
          <w:sz w:val="24"/>
        </w:rPr>
        <w:t xml:space="preserve"> refers t</w:t>
      </w:r>
      <w:r w:rsidRPr="004D3E79">
        <w:rPr>
          <w:sz w:val="24"/>
        </w:rPr>
        <w:t>o the second or third color used</w:t>
      </w:r>
      <w:r w:rsidR="005818D3" w:rsidRPr="004D3E79">
        <w:rPr>
          <w:sz w:val="24"/>
        </w:rPr>
        <w:t xml:space="preserve"> in the </w:t>
      </w:r>
      <w:r w:rsidR="00CB121C" w:rsidRPr="004D3E79">
        <w:rPr>
          <w:sz w:val="24"/>
        </w:rPr>
        <w:t>scheme. The</w:t>
      </w:r>
      <w:r w:rsidR="00D93B40" w:rsidRPr="004D3E79">
        <w:rPr>
          <w:sz w:val="24"/>
        </w:rPr>
        <w:t xml:space="preserve"> primary </w:t>
      </w:r>
      <w:r w:rsidR="00165A61" w:rsidRPr="004D3E79">
        <w:rPr>
          <w:sz w:val="24"/>
        </w:rPr>
        <w:t>colors in a color wheel are Red,</w:t>
      </w:r>
      <w:r w:rsidR="00385065">
        <w:rPr>
          <w:sz w:val="24"/>
        </w:rPr>
        <w:t xml:space="preserve"> </w:t>
      </w:r>
      <w:r w:rsidR="00165A61" w:rsidRPr="004D3E79">
        <w:rPr>
          <w:sz w:val="24"/>
        </w:rPr>
        <w:t>Blue,</w:t>
      </w:r>
      <w:r w:rsidR="00385065">
        <w:rPr>
          <w:sz w:val="24"/>
        </w:rPr>
        <w:t xml:space="preserve"> </w:t>
      </w:r>
      <w:r w:rsidR="00385065" w:rsidRPr="004D3E79">
        <w:rPr>
          <w:sz w:val="24"/>
        </w:rPr>
        <w:t>and Yellow</w:t>
      </w:r>
      <w:r w:rsidR="00D93B40" w:rsidRPr="004D3E79">
        <w:rPr>
          <w:sz w:val="24"/>
        </w:rPr>
        <w:t>.</w:t>
      </w:r>
      <w:r w:rsidR="00A85CB3" w:rsidRPr="004D3E79">
        <w:rPr>
          <w:sz w:val="24"/>
        </w:rPr>
        <w:t xml:space="preserve"> </w:t>
      </w:r>
      <w:r w:rsidR="00507DC2" w:rsidRPr="004D3E79">
        <w:rPr>
          <w:sz w:val="24"/>
        </w:rPr>
        <w:t xml:space="preserve">Mixing these colors together will result into the rest of the </w:t>
      </w:r>
      <w:r w:rsidR="00A85CB3" w:rsidRPr="004D3E79">
        <w:rPr>
          <w:sz w:val="24"/>
        </w:rPr>
        <w:t>colors. Secondary</w:t>
      </w:r>
      <w:r w:rsidR="00265D26" w:rsidRPr="004D3E79">
        <w:rPr>
          <w:sz w:val="24"/>
        </w:rPr>
        <w:t xml:space="preserve"> colors in the color wheel are </w:t>
      </w:r>
      <w:r w:rsidR="00165A61" w:rsidRPr="004D3E79">
        <w:rPr>
          <w:sz w:val="24"/>
        </w:rPr>
        <w:t xml:space="preserve">a result of mixing the primary </w:t>
      </w:r>
      <w:r w:rsidR="00E251A8" w:rsidRPr="004D3E79">
        <w:rPr>
          <w:sz w:val="24"/>
        </w:rPr>
        <w:t xml:space="preserve">colors. Complimentary colors are colors </w:t>
      </w:r>
      <w:r w:rsidR="00923DEA" w:rsidRPr="004D3E79">
        <w:rPr>
          <w:sz w:val="24"/>
        </w:rPr>
        <w:t>that</w:t>
      </w:r>
      <w:r w:rsidR="00E251A8" w:rsidRPr="004D3E79">
        <w:rPr>
          <w:sz w:val="24"/>
        </w:rPr>
        <w:t xml:space="preserve"> are placed as opposites on the color </w:t>
      </w:r>
      <w:r w:rsidR="00923DEA" w:rsidRPr="004D3E79">
        <w:rPr>
          <w:sz w:val="24"/>
        </w:rPr>
        <w:t>spectrum. This</w:t>
      </w:r>
      <w:r w:rsidR="00E251A8" w:rsidRPr="004D3E79">
        <w:rPr>
          <w:sz w:val="24"/>
        </w:rPr>
        <w:t xml:space="preserve"> an explanation why hunter green pants </w:t>
      </w:r>
      <w:r w:rsidR="00154667" w:rsidRPr="004D3E79">
        <w:rPr>
          <w:sz w:val="24"/>
        </w:rPr>
        <w:t>goes</w:t>
      </w:r>
      <w:r w:rsidR="00E251A8" w:rsidRPr="004D3E79">
        <w:rPr>
          <w:sz w:val="24"/>
        </w:rPr>
        <w:t xml:space="preserve"> well with a burgundy sweater or </w:t>
      </w:r>
      <w:r w:rsidR="00A703AA" w:rsidRPr="004D3E79">
        <w:rPr>
          <w:sz w:val="24"/>
        </w:rPr>
        <w:t>shirt</w:t>
      </w:r>
      <w:r w:rsidR="00F66565" w:rsidRPr="004D3E79">
        <w:rPr>
          <w:sz w:val="24"/>
        </w:rPr>
        <w:t xml:space="preserve"> (Gilchrist, 2009)</w:t>
      </w:r>
      <w:r w:rsidR="00A703AA" w:rsidRPr="004D3E79">
        <w:rPr>
          <w:sz w:val="24"/>
        </w:rPr>
        <w:t>.</w:t>
      </w:r>
    </w:p>
    <w:p w:rsidR="003F7402" w:rsidRPr="000423FD" w:rsidRDefault="003F7402" w:rsidP="000423FD">
      <w:pPr>
        <w:ind w:firstLine="420"/>
        <w:rPr>
          <w:b/>
          <w:sz w:val="24"/>
        </w:rPr>
      </w:pPr>
    </w:p>
    <w:p w:rsidR="003F7402" w:rsidRPr="000423FD" w:rsidRDefault="003F7402" w:rsidP="000423FD">
      <w:pPr>
        <w:ind w:firstLine="420"/>
        <w:rPr>
          <w:b/>
          <w:sz w:val="24"/>
        </w:rPr>
      </w:pPr>
      <w:r w:rsidRPr="000423FD">
        <w:rPr>
          <w:b/>
          <w:noProof/>
          <w:sz w:val="24"/>
          <w:lang w:val="en-CA" w:eastAsia="ja-JP"/>
        </w:rPr>
        <w:drawing>
          <wp:inline distT="0" distB="0" distL="0" distR="0">
            <wp:extent cx="3589670" cy="1039333"/>
            <wp:effectExtent l="25400" t="0" r="0" b="0"/>
            <wp:docPr id="4" name="Picture 3" descr="Color Wheel Complement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Wheel Complementary.gif"/>
                    <pic:cNvPicPr/>
                  </pic:nvPicPr>
                  <pic:blipFill>
                    <a:blip r:embed="rId10"/>
                    <a:stretch>
                      <a:fillRect/>
                    </a:stretch>
                  </pic:blipFill>
                  <pic:spPr>
                    <a:xfrm>
                      <a:off x="0" y="0"/>
                      <a:ext cx="3593281" cy="1040379"/>
                    </a:xfrm>
                    <a:prstGeom prst="rect">
                      <a:avLst/>
                    </a:prstGeom>
                  </pic:spPr>
                </pic:pic>
              </a:graphicData>
            </a:graphic>
          </wp:inline>
        </w:drawing>
      </w:r>
    </w:p>
    <w:p w:rsidR="003F7402" w:rsidRPr="00DF1A13" w:rsidRDefault="003F7402" w:rsidP="000423FD">
      <w:pPr>
        <w:ind w:firstLine="420"/>
        <w:rPr>
          <w:sz w:val="24"/>
        </w:rPr>
      </w:pPr>
      <w:r w:rsidRPr="00DF1A13">
        <w:rPr>
          <w:sz w:val="24"/>
        </w:rPr>
        <w:t>Fig 1.1</w:t>
      </w:r>
      <w:r w:rsidR="00656690" w:rsidRPr="00DF1A13">
        <w:rPr>
          <w:sz w:val="24"/>
        </w:rPr>
        <w:t xml:space="preserve"> Complimentary colors </w:t>
      </w:r>
      <w:r w:rsidRPr="00DF1A13">
        <w:rPr>
          <w:sz w:val="24"/>
        </w:rPr>
        <w:t>(Gilchrist, 2009)</w:t>
      </w:r>
    </w:p>
    <w:p w:rsidR="00DF1A13" w:rsidRDefault="00DF1A13" w:rsidP="000423FD">
      <w:pPr>
        <w:rPr>
          <w:sz w:val="24"/>
        </w:rPr>
      </w:pPr>
    </w:p>
    <w:p w:rsidR="00155294" w:rsidRPr="00DF1A13" w:rsidRDefault="00AD0C33" w:rsidP="000423FD">
      <w:pPr>
        <w:rPr>
          <w:sz w:val="24"/>
        </w:rPr>
      </w:pPr>
      <w:r w:rsidRPr="00DF1A13">
        <w:rPr>
          <w:sz w:val="24"/>
        </w:rPr>
        <w:t>Analogous</w:t>
      </w:r>
      <w:r w:rsidR="00656C7F" w:rsidRPr="00DF1A13">
        <w:rPr>
          <w:sz w:val="24"/>
        </w:rPr>
        <w:t xml:space="preserve"> colors are colors placed adjacent to each other on the color </w:t>
      </w:r>
      <w:r w:rsidR="00462240" w:rsidRPr="00DF1A13">
        <w:rPr>
          <w:sz w:val="24"/>
        </w:rPr>
        <w:t>wheel. For example blue pants, blue-green shirt and a green jacket are classified as an analogous match and they look good together</w:t>
      </w:r>
      <w:r w:rsidR="00F66565" w:rsidRPr="00DF1A13">
        <w:rPr>
          <w:sz w:val="24"/>
        </w:rPr>
        <w:t xml:space="preserve"> (Gilchrist, 2009</w:t>
      </w:r>
      <w:r w:rsidR="0073714B" w:rsidRPr="00DF1A13">
        <w:rPr>
          <w:sz w:val="24"/>
        </w:rPr>
        <w:t>)</w:t>
      </w:r>
      <w:r w:rsidR="00D5161D" w:rsidRPr="00DF1A13">
        <w:rPr>
          <w:sz w:val="24"/>
        </w:rPr>
        <w:t>. Figure</w:t>
      </w:r>
      <w:r w:rsidR="00EA5FBC" w:rsidRPr="00DF1A13">
        <w:rPr>
          <w:sz w:val="24"/>
        </w:rPr>
        <w:t xml:space="preserve"> 1.2 shows analogous color</w:t>
      </w:r>
      <w:r w:rsidR="00DF1A13">
        <w:rPr>
          <w:sz w:val="24"/>
        </w:rPr>
        <w:t>s</w:t>
      </w:r>
      <w:r w:rsidR="00EA5FBC" w:rsidRPr="00DF1A13">
        <w:rPr>
          <w:sz w:val="24"/>
        </w:rPr>
        <w:t>.</w:t>
      </w:r>
    </w:p>
    <w:p w:rsidR="00F66565" w:rsidRPr="000423FD" w:rsidRDefault="00F66565" w:rsidP="000423FD">
      <w:pPr>
        <w:rPr>
          <w:b/>
          <w:sz w:val="24"/>
        </w:rPr>
      </w:pPr>
    </w:p>
    <w:p w:rsidR="00421035" w:rsidRPr="000423FD" w:rsidRDefault="00421035" w:rsidP="000423FD">
      <w:pPr>
        <w:rPr>
          <w:b/>
          <w:sz w:val="24"/>
        </w:rPr>
      </w:pPr>
      <w:r w:rsidRPr="000423FD">
        <w:rPr>
          <w:b/>
          <w:noProof/>
          <w:sz w:val="28"/>
          <w:u w:val="single"/>
          <w:lang w:val="en-CA" w:eastAsia="ja-JP"/>
        </w:rPr>
        <w:drawing>
          <wp:inline distT="0" distB="0" distL="0" distR="0">
            <wp:extent cx="2965329" cy="1122798"/>
            <wp:effectExtent l="25400" t="0" r="6471" b="0"/>
            <wp:docPr id="5" name="Picture 4" descr="Ana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a.gif"/>
                    <pic:cNvPicPr/>
                  </pic:nvPicPr>
                  <pic:blipFill>
                    <a:blip r:embed="rId11"/>
                    <a:stretch>
                      <a:fillRect/>
                    </a:stretch>
                  </pic:blipFill>
                  <pic:spPr>
                    <a:xfrm>
                      <a:off x="0" y="0"/>
                      <a:ext cx="2969483" cy="1124371"/>
                    </a:xfrm>
                    <a:prstGeom prst="rect">
                      <a:avLst/>
                    </a:prstGeom>
                  </pic:spPr>
                </pic:pic>
              </a:graphicData>
            </a:graphic>
          </wp:inline>
        </w:drawing>
      </w:r>
    </w:p>
    <w:p w:rsidR="0073714B" w:rsidRPr="00DF1A13" w:rsidRDefault="00421035" w:rsidP="000423FD">
      <w:pPr>
        <w:rPr>
          <w:sz w:val="24"/>
        </w:rPr>
      </w:pPr>
      <w:r w:rsidRPr="00DF1A13">
        <w:rPr>
          <w:sz w:val="24"/>
        </w:rPr>
        <w:lastRenderedPageBreak/>
        <w:t xml:space="preserve">Fig 1.2 Analogous color (Gilchrist, 2009) </w:t>
      </w:r>
    </w:p>
    <w:p w:rsidR="00AB5D6D" w:rsidRPr="00DF1A13" w:rsidRDefault="00AB5D6D" w:rsidP="000423FD">
      <w:pPr>
        <w:rPr>
          <w:sz w:val="24"/>
        </w:rPr>
      </w:pPr>
    </w:p>
    <w:p w:rsidR="00AB5D6D" w:rsidRPr="00DF1A13" w:rsidRDefault="0073714B" w:rsidP="000423FD">
      <w:pPr>
        <w:rPr>
          <w:sz w:val="24"/>
        </w:rPr>
      </w:pPr>
      <w:r w:rsidRPr="00DF1A13">
        <w:rPr>
          <w:sz w:val="24"/>
        </w:rPr>
        <w:t xml:space="preserve">Colors are also </w:t>
      </w:r>
      <w:r w:rsidR="00155294" w:rsidRPr="00DF1A13">
        <w:rPr>
          <w:sz w:val="24"/>
        </w:rPr>
        <w:t>classified</w:t>
      </w:r>
      <w:r w:rsidRPr="00DF1A13">
        <w:rPr>
          <w:sz w:val="24"/>
        </w:rPr>
        <w:t xml:space="preserve"> as warm and cool. Warm is associated with Red, Green and </w:t>
      </w:r>
      <w:r w:rsidR="00155294" w:rsidRPr="00DF1A13">
        <w:rPr>
          <w:sz w:val="24"/>
        </w:rPr>
        <w:t xml:space="preserve">Orange. Cool Colors on the other hand are </w:t>
      </w:r>
      <w:r w:rsidR="003C4F20" w:rsidRPr="00DF1A13">
        <w:rPr>
          <w:sz w:val="24"/>
        </w:rPr>
        <w:t>Green,</w:t>
      </w:r>
      <w:r w:rsidR="001E1737">
        <w:rPr>
          <w:sz w:val="24"/>
        </w:rPr>
        <w:t xml:space="preserve"> </w:t>
      </w:r>
      <w:r w:rsidR="003C4F20" w:rsidRPr="00DF1A13">
        <w:rPr>
          <w:sz w:val="24"/>
        </w:rPr>
        <w:t>Blue,</w:t>
      </w:r>
      <w:r w:rsidR="001E1737">
        <w:rPr>
          <w:sz w:val="24"/>
        </w:rPr>
        <w:t xml:space="preserve"> </w:t>
      </w:r>
      <w:proofErr w:type="gramStart"/>
      <w:r w:rsidR="00155294" w:rsidRPr="00DF1A13">
        <w:rPr>
          <w:sz w:val="24"/>
        </w:rPr>
        <w:t>Violet</w:t>
      </w:r>
      <w:proofErr w:type="gramEnd"/>
      <w:r w:rsidR="00155294" w:rsidRPr="00DF1A13">
        <w:rPr>
          <w:sz w:val="24"/>
        </w:rPr>
        <w:t>.</w:t>
      </w:r>
      <w:r w:rsidR="002718D7" w:rsidRPr="00DF1A13">
        <w:rPr>
          <w:sz w:val="24"/>
        </w:rPr>
        <w:t xml:space="preserve"> </w:t>
      </w:r>
      <w:r w:rsidR="001A1B4F" w:rsidRPr="00DF1A13">
        <w:rPr>
          <w:sz w:val="24"/>
        </w:rPr>
        <w:t xml:space="preserve">Designers usually build schemes by mixing warm and cold </w:t>
      </w:r>
      <w:r w:rsidR="001F2DC1" w:rsidRPr="00DF1A13">
        <w:rPr>
          <w:sz w:val="24"/>
        </w:rPr>
        <w:t xml:space="preserve">colors. Selecting two cold colors and one warm or vice versa will create a harmonious </w:t>
      </w:r>
      <w:r w:rsidR="008B7BFC" w:rsidRPr="00DF1A13">
        <w:rPr>
          <w:sz w:val="24"/>
        </w:rPr>
        <w:t xml:space="preserve">match. For example </w:t>
      </w:r>
      <w:proofErr w:type="gramStart"/>
      <w:r w:rsidR="008B7BFC" w:rsidRPr="00DF1A13">
        <w:rPr>
          <w:sz w:val="24"/>
        </w:rPr>
        <w:t>A</w:t>
      </w:r>
      <w:proofErr w:type="gramEnd"/>
      <w:r w:rsidR="008B7BFC" w:rsidRPr="00DF1A13">
        <w:rPr>
          <w:sz w:val="24"/>
        </w:rPr>
        <w:t xml:space="preserve"> navy blue suit (warm</w:t>
      </w:r>
      <w:r w:rsidR="009355AA" w:rsidRPr="00DF1A13">
        <w:rPr>
          <w:sz w:val="24"/>
        </w:rPr>
        <w:t>), light</w:t>
      </w:r>
      <w:r w:rsidR="008B7BFC" w:rsidRPr="00DF1A13">
        <w:rPr>
          <w:sz w:val="24"/>
        </w:rPr>
        <w:t xml:space="preserve"> blue </w:t>
      </w:r>
      <w:r w:rsidR="00237F3F" w:rsidRPr="00DF1A13">
        <w:rPr>
          <w:sz w:val="24"/>
        </w:rPr>
        <w:t>shirt (</w:t>
      </w:r>
      <w:r w:rsidR="008B7BFC" w:rsidRPr="00DF1A13">
        <w:rPr>
          <w:sz w:val="24"/>
        </w:rPr>
        <w:t xml:space="preserve">cold) and a red tie </w:t>
      </w:r>
      <w:r w:rsidR="00237F3F" w:rsidRPr="00DF1A13">
        <w:rPr>
          <w:sz w:val="24"/>
        </w:rPr>
        <w:t>(dark</w:t>
      </w:r>
      <w:r w:rsidR="008B7BFC" w:rsidRPr="00DF1A13">
        <w:rPr>
          <w:sz w:val="24"/>
        </w:rPr>
        <w:t>) go well together</w:t>
      </w:r>
      <w:r w:rsidR="00237F3F" w:rsidRPr="00DF1A13">
        <w:rPr>
          <w:sz w:val="24"/>
        </w:rPr>
        <w:t xml:space="preserve"> (Gilchrist, 2009)</w:t>
      </w:r>
      <w:r w:rsidR="002718D7" w:rsidRPr="00DF1A13">
        <w:rPr>
          <w:sz w:val="24"/>
        </w:rPr>
        <w:t>. Figure</w:t>
      </w:r>
      <w:r w:rsidR="00EA5FBC" w:rsidRPr="00DF1A13">
        <w:rPr>
          <w:sz w:val="24"/>
        </w:rPr>
        <w:t xml:space="preserve"> 1.3 below shows warm and cool.</w:t>
      </w:r>
    </w:p>
    <w:p w:rsidR="00EA5FBC" w:rsidRPr="000423FD" w:rsidRDefault="00AB5D6D" w:rsidP="000423FD">
      <w:pPr>
        <w:rPr>
          <w:b/>
          <w:sz w:val="28"/>
          <w:u w:val="single"/>
        </w:rPr>
      </w:pPr>
      <w:r w:rsidRPr="000423FD">
        <w:rPr>
          <w:b/>
          <w:sz w:val="28"/>
          <w:u w:val="single"/>
        </w:rPr>
        <w:t xml:space="preserve"> </w:t>
      </w:r>
      <w:r w:rsidRPr="000423FD">
        <w:rPr>
          <w:b/>
          <w:noProof/>
          <w:sz w:val="28"/>
          <w:u w:val="single"/>
          <w:lang w:val="en-CA" w:eastAsia="ja-JP"/>
        </w:rPr>
        <w:drawing>
          <wp:inline distT="0" distB="0" distL="0" distR="0">
            <wp:extent cx="2045291" cy="1043429"/>
            <wp:effectExtent l="25400" t="0" r="12109" b="0"/>
            <wp:docPr id="6" name="Picture 5" descr="WarmC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Cool.gif"/>
                    <pic:cNvPicPr/>
                  </pic:nvPicPr>
                  <pic:blipFill>
                    <a:blip r:embed="rId12"/>
                    <a:stretch>
                      <a:fillRect/>
                    </a:stretch>
                  </pic:blipFill>
                  <pic:spPr>
                    <a:xfrm>
                      <a:off x="0" y="0"/>
                      <a:ext cx="2053150" cy="1047439"/>
                    </a:xfrm>
                    <a:prstGeom prst="rect">
                      <a:avLst/>
                    </a:prstGeom>
                  </pic:spPr>
                </pic:pic>
              </a:graphicData>
            </a:graphic>
          </wp:inline>
        </w:drawing>
      </w:r>
    </w:p>
    <w:p w:rsidR="00986C29" w:rsidRDefault="00EA5FBC" w:rsidP="000423FD">
      <w:pPr>
        <w:rPr>
          <w:sz w:val="24"/>
        </w:rPr>
      </w:pPr>
      <w:r w:rsidRPr="00986C29">
        <w:rPr>
          <w:sz w:val="24"/>
        </w:rPr>
        <w:t xml:space="preserve">Fig 1.3 Analogous color (Gilchrist, 2009) </w:t>
      </w:r>
    </w:p>
    <w:p w:rsidR="00986C29" w:rsidRDefault="00986C29" w:rsidP="000423FD">
      <w:pPr>
        <w:rPr>
          <w:sz w:val="24"/>
        </w:rPr>
      </w:pPr>
    </w:p>
    <w:p w:rsidR="00C60C46" w:rsidRPr="00986C29" w:rsidRDefault="005F7B5D" w:rsidP="000423FD">
      <w:pPr>
        <w:rPr>
          <w:sz w:val="24"/>
        </w:rPr>
      </w:pPr>
      <w:r w:rsidRPr="00986C29">
        <w:rPr>
          <w:sz w:val="24"/>
        </w:rPr>
        <w:t>Neutral colors usually refer to White,</w:t>
      </w:r>
      <w:r w:rsidR="001E1737">
        <w:rPr>
          <w:sz w:val="24"/>
        </w:rPr>
        <w:t xml:space="preserve"> </w:t>
      </w:r>
      <w:r w:rsidRPr="00986C29">
        <w:rPr>
          <w:sz w:val="24"/>
        </w:rPr>
        <w:t>Black,</w:t>
      </w:r>
      <w:r w:rsidR="001E1737">
        <w:rPr>
          <w:sz w:val="24"/>
        </w:rPr>
        <w:t xml:space="preserve"> </w:t>
      </w:r>
      <w:r w:rsidRPr="00986C29">
        <w:rPr>
          <w:sz w:val="24"/>
        </w:rPr>
        <w:t xml:space="preserve">Grey or beige. All the different shades of each of these colors are considered part of the neutral </w:t>
      </w:r>
      <w:r w:rsidR="00DA3E78" w:rsidRPr="00986C29">
        <w:rPr>
          <w:sz w:val="24"/>
        </w:rPr>
        <w:t>colors. For</w:t>
      </w:r>
      <w:r w:rsidR="006C50C3" w:rsidRPr="00986C29">
        <w:rPr>
          <w:sz w:val="24"/>
        </w:rPr>
        <w:t xml:space="preserve"> example </w:t>
      </w:r>
      <w:proofErr w:type="gramStart"/>
      <w:r w:rsidR="006C50C3" w:rsidRPr="00986C29">
        <w:rPr>
          <w:sz w:val="24"/>
        </w:rPr>
        <w:t>a white T-shirt black pants</w:t>
      </w:r>
      <w:proofErr w:type="gramEnd"/>
      <w:r w:rsidR="006C50C3" w:rsidRPr="00986C29">
        <w:rPr>
          <w:sz w:val="24"/>
        </w:rPr>
        <w:t xml:space="preserve"> are considered neutral colors.</w:t>
      </w:r>
      <w:r w:rsidR="009131F5" w:rsidRPr="00986C29">
        <w:rPr>
          <w:sz w:val="24"/>
        </w:rPr>
        <w:t xml:space="preserve"> What you wear may also be inappropriate depending on the time of year.</w:t>
      </w:r>
      <w:r w:rsidR="00FD3ECD" w:rsidRPr="00986C29">
        <w:rPr>
          <w:sz w:val="24"/>
        </w:rPr>
        <w:t xml:space="preserve"> Pastel colors and bright colors are </w:t>
      </w:r>
      <w:r w:rsidR="009B133A" w:rsidRPr="00986C29">
        <w:rPr>
          <w:sz w:val="24"/>
        </w:rPr>
        <w:t>considering</w:t>
      </w:r>
      <w:r w:rsidR="00FD3ECD" w:rsidRPr="00986C29">
        <w:rPr>
          <w:sz w:val="24"/>
        </w:rPr>
        <w:t xml:space="preserve"> spring and summer colors while brown green and burgundy are associated with autumn.</w:t>
      </w:r>
      <w:r w:rsidR="009131F5" w:rsidRPr="00986C29">
        <w:rPr>
          <w:sz w:val="24"/>
        </w:rPr>
        <w:t xml:space="preserve"> </w:t>
      </w:r>
      <w:r w:rsidR="009B133A" w:rsidRPr="00986C29">
        <w:rPr>
          <w:sz w:val="24"/>
        </w:rPr>
        <w:t xml:space="preserve">Also when dressing up thinking in terms of contrast </w:t>
      </w:r>
      <w:r w:rsidR="00550A26" w:rsidRPr="00986C29">
        <w:rPr>
          <w:sz w:val="24"/>
        </w:rPr>
        <w:t>is</w:t>
      </w:r>
      <w:r w:rsidR="009B133A" w:rsidRPr="00986C29">
        <w:rPr>
          <w:sz w:val="24"/>
        </w:rPr>
        <w:t xml:space="preserve"> </w:t>
      </w:r>
      <w:r w:rsidR="00675AC9" w:rsidRPr="00986C29">
        <w:rPr>
          <w:sz w:val="24"/>
        </w:rPr>
        <w:t>important. Choosing</w:t>
      </w:r>
      <w:r w:rsidR="009B133A" w:rsidRPr="00986C29">
        <w:rPr>
          <w:sz w:val="24"/>
        </w:rPr>
        <w:t xml:space="preserve"> one dark element and complimenting it with two light ones is an example of contrasting</w:t>
      </w:r>
      <w:r w:rsidR="001457CD" w:rsidRPr="00986C29">
        <w:rPr>
          <w:sz w:val="24"/>
        </w:rPr>
        <w:t xml:space="preserve"> (</w:t>
      </w:r>
      <w:r w:rsidR="00675AC9" w:rsidRPr="00986C29">
        <w:rPr>
          <w:sz w:val="24"/>
        </w:rPr>
        <w:t>Gilchrist, 2009)</w:t>
      </w:r>
      <w:r w:rsidR="009B133A" w:rsidRPr="00986C29">
        <w:rPr>
          <w:sz w:val="24"/>
        </w:rPr>
        <w:t>.</w:t>
      </w:r>
    </w:p>
    <w:p w:rsidR="00C60C46" w:rsidRPr="006C416C" w:rsidRDefault="00C60C46" w:rsidP="004F592F">
      <w:pPr>
        <w:pStyle w:val="Heading2"/>
      </w:pPr>
      <w:bookmarkStart w:id="6" w:name="_Toc238359125"/>
      <w:r w:rsidRPr="006C416C">
        <w:t>Pattern</w:t>
      </w:r>
      <w:r w:rsidR="006C416C" w:rsidRPr="006C416C">
        <w:t>s</w:t>
      </w:r>
      <w:bookmarkEnd w:id="6"/>
    </w:p>
    <w:p w:rsidR="00853EC3" w:rsidRPr="006C416C" w:rsidRDefault="00C60C46" w:rsidP="00511C38">
      <w:pPr>
        <w:rPr>
          <w:sz w:val="24"/>
        </w:rPr>
      </w:pPr>
      <w:r w:rsidRPr="006C416C">
        <w:rPr>
          <w:sz w:val="24"/>
        </w:rPr>
        <w:t>Pattern of a piece of clothing can play an important role when matching clothes.</w:t>
      </w:r>
      <w:r w:rsidR="00853EC3" w:rsidRPr="006C416C">
        <w:rPr>
          <w:sz w:val="24"/>
        </w:rPr>
        <w:t xml:space="preserve"> So far we have discussed color and how to match by just looking at color. Unfortunately, Color is not the only thing that people look at when matching clothes. Other elements also play a role in determining the perfect match.</w:t>
      </w:r>
    </w:p>
    <w:p w:rsidR="00853EC3" w:rsidRPr="006C416C" w:rsidRDefault="00853EC3" w:rsidP="000423FD">
      <w:pPr>
        <w:ind w:firstLine="360"/>
        <w:rPr>
          <w:sz w:val="24"/>
        </w:rPr>
      </w:pPr>
      <w:r w:rsidRPr="006C416C">
        <w:rPr>
          <w:sz w:val="24"/>
        </w:rPr>
        <w:t xml:space="preserve">According to (Gilchrist, 2009), </w:t>
      </w:r>
      <w:proofErr w:type="gramStart"/>
      <w:r w:rsidRPr="006C416C">
        <w:rPr>
          <w:sz w:val="24"/>
        </w:rPr>
        <w:t>The</w:t>
      </w:r>
      <w:r w:rsidR="004A0AE1" w:rsidRPr="006C416C">
        <w:rPr>
          <w:sz w:val="24"/>
        </w:rPr>
        <w:t>se</w:t>
      </w:r>
      <w:proofErr w:type="gramEnd"/>
      <w:r w:rsidR="004A0AE1" w:rsidRPr="006C416C">
        <w:rPr>
          <w:sz w:val="24"/>
        </w:rPr>
        <w:t xml:space="preserve"> are</w:t>
      </w:r>
      <w:r w:rsidRPr="006C416C">
        <w:rPr>
          <w:sz w:val="24"/>
        </w:rPr>
        <w:t xml:space="preserve"> 4 elements one should look at when matching clothes are the following</w:t>
      </w:r>
      <w:r w:rsidR="00FB5CDF" w:rsidRPr="006C416C">
        <w:rPr>
          <w:sz w:val="24"/>
        </w:rPr>
        <w:t>:</w:t>
      </w:r>
    </w:p>
    <w:p w:rsidR="00853EC3" w:rsidRPr="006C416C" w:rsidRDefault="00853EC3" w:rsidP="000423FD">
      <w:pPr>
        <w:pStyle w:val="ListParagraph"/>
        <w:numPr>
          <w:ilvl w:val="0"/>
          <w:numId w:val="18"/>
        </w:numPr>
        <w:rPr>
          <w:sz w:val="24"/>
        </w:rPr>
      </w:pPr>
      <w:r w:rsidRPr="006C416C">
        <w:rPr>
          <w:sz w:val="24"/>
        </w:rPr>
        <w:t>Color</w:t>
      </w:r>
    </w:p>
    <w:p w:rsidR="00853EC3" w:rsidRPr="006C416C" w:rsidRDefault="00853EC3" w:rsidP="000423FD">
      <w:pPr>
        <w:pStyle w:val="ListParagraph"/>
        <w:numPr>
          <w:ilvl w:val="0"/>
          <w:numId w:val="18"/>
        </w:numPr>
        <w:rPr>
          <w:sz w:val="24"/>
        </w:rPr>
      </w:pPr>
      <w:r w:rsidRPr="006C416C">
        <w:rPr>
          <w:sz w:val="24"/>
        </w:rPr>
        <w:t>Patterns</w:t>
      </w:r>
    </w:p>
    <w:p w:rsidR="00853EC3" w:rsidRPr="006C416C" w:rsidRDefault="00853EC3" w:rsidP="000423FD">
      <w:pPr>
        <w:pStyle w:val="ListParagraph"/>
        <w:numPr>
          <w:ilvl w:val="0"/>
          <w:numId w:val="18"/>
        </w:numPr>
        <w:rPr>
          <w:sz w:val="24"/>
        </w:rPr>
      </w:pPr>
      <w:r w:rsidRPr="006C416C">
        <w:rPr>
          <w:sz w:val="24"/>
        </w:rPr>
        <w:t>Fabric weight</w:t>
      </w:r>
    </w:p>
    <w:p w:rsidR="00853EC3" w:rsidRPr="006C416C" w:rsidRDefault="00853EC3" w:rsidP="000423FD">
      <w:pPr>
        <w:pStyle w:val="ListParagraph"/>
        <w:numPr>
          <w:ilvl w:val="0"/>
          <w:numId w:val="18"/>
        </w:numPr>
        <w:rPr>
          <w:sz w:val="24"/>
        </w:rPr>
      </w:pPr>
      <w:r w:rsidRPr="006C416C">
        <w:rPr>
          <w:sz w:val="24"/>
        </w:rPr>
        <w:t>Fabric Texture</w:t>
      </w:r>
    </w:p>
    <w:p w:rsidR="00C60C46" w:rsidRPr="006C416C" w:rsidRDefault="00853EC3" w:rsidP="000423FD">
      <w:pPr>
        <w:rPr>
          <w:sz w:val="24"/>
        </w:rPr>
      </w:pPr>
      <w:r w:rsidRPr="006C416C">
        <w:rPr>
          <w:sz w:val="24"/>
        </w:rPr>
        <w:t xml:space="preserve">We have discussed </w:t>
      </w:r>
      <w:r w:rsidR="00F2466B" w:rsidRPr="006C416C">
        <w:rPr>
          <w:sz w:val="24"/>
        </w:rPr>
        <w:t>color and its properties</w:t>
      </w:r>
      <w:r w:rsidRPr="006C416C">
        <w:rPr>
          <w:sz w:val="24"/>
        </w:rPr>
        <w:t>. This project wi</w:t>
      </w:r>
      <w:r w:rsidR="00F2466B" w:rsidRPr="006C416C">
        <w:rPr>
          <w:sz w:val="24"/>
        </w:rPr>
        <w:t>ll deal with color and</w:t>
      </w:r>
      <w:r w:rsidR="00C80249" w:rsidRPr="006C416C">
        <w:rPr>
          <w:sz w:val="24"/>
        </w:rPr>
        <w:t xml:space="preserve"> color of </w:t>
      </w:r>
      <w:r w:rsidR="003F496C" w:rsidRPr="006C416C">
        <w:rPr>
          <w:sz w:val="24"/>
        </w:rPr>
        <w:t>patterns. Weight</w:t>
      </w:r>
      <w:r w:rsidR="00F2466B" w:rsidRPr="006C416C">
        <w:rPr>
          <w:sz w:val="24"/>
        </w:rPr>
        <w:t>, Fabric texture are both outside the scope of the project</w:t>
      </w:r>
      <w:r w:rsidR="00FB5CDF" w:rsidRPr="006C416C">
        <w:rPr>
          <w:sz w:val="24"/>
        </w:rPr>
        <w:t>. I will provide a brief explanation of the last 2 elements.</w:t>
      </w:r>
    </w:p>
    <w:p w:rsidR="00A97753" w:rsidRPr="006C416C" w:rsidRDefault="00DD227A" w:rsidP="000423FD">
      <w:pPr>
        <w:ind w:firstLine="420"/>
        <w:rPr>
          <w:sz w:val="24"/>
        </w:rPr>
      </w:pPr>
      <w:r w:rsidRPr="006C416C">
        <w:rPr>
          <w:sz w:val="24"/>
        </w:rPr>
        <w:t>Pattern matching can be difficult if not understood properly. People tend to remember solid colors the most, solid colors make you look more elegant (Gilchrist, 2009).</w:t>
      </w:r>
      <w:r w:rsidR="00A97753" w:rsidRPr="006C416C">
        <w:rPr>
          <w:sz w:val="24"/>
        </w:rPr>
        <w:t xml:space="preserve"> The </w:t>
      </w:r>
      <w:proofErr w:type="gramStart"/>
      <w:r w:rsidR="00A97753" w:rsidRPr="006C416C">
        <w:rPr>
          <w:sz w:val="24"/>
        </w:rPr>
        <w:t>principles of mixing patterns is</w:t>
      </w:r>
      <w:proofErr w:type="gramEnd"/>
      <w:r w:rsidR="00A97753" w:rsidRPr="006C416C">
        <w:rPr>
          <w:sz w:val="24"/>
        </w:rPr>
        <w:t xml:space="preserve"> analyzing each pattern for the following:</w:t>
      </w:r>
    </w:p>
    <w:p w:rsidR="00A97753" w:rsidRPr="006C416C" w:rsidRDefault="00A97753" w:rsidP="000423FD">
      <w:pPr>
        <w:pStyle w:val="ListParagraph"/>
        <w:numPr>
          <w:ilvl w:val="0"/>
          <w:numId w:val="19"/>
        </w:numPr>
        <w:rPr>
          <w:sz w:val="24"/>
        </w:rPr>
      </w:pPr>
      <w:r w:rsidRPr="006C416C">
        <w:rPr>
          <w:sz w:val="24"/>
        </w:rPr>
        <w:t>Size of pattern</w:t>
      </w:r>
    </w:p>
    <w:p w:rsidR="00A97753" w:rsidRPr="006C416C" w:rsidRDefault="00A97753" w:rsidP="000423FD">
      <w:pPr>
        <w:pStyle w:val="ListParagraph"/>
        <w:numPr>
          <w:ilvl w:val="0"/>
          <w:numId w:val="19"/>
        </w:numPr>
        <w:rPr>
          <w:sz w:val="24"/>
        </w:rPr>
      </w:pPr>
      <w:r w:rsidRPr="006C416C">
        <w:rPr>
          <w:sz w:val="24"/>
        </w:rPr>
        <w:t>Type of pattern</w:t>
      </w:r>
    </w:p>
    <w:p w:rsidR="00A97753" w:rsidRPr="006C416C" w:rsidRDefault="00A97753" w:rsidP="000423FD">
      <w:pPr>
        <w:pStyle w:val="ListParagraph"/>
        <w:numPr>
          <w:ilvl w:val="0"/>
          <w:numId w:val="19"/>
        </w:numPr>
        <w:rPr>
          <w:sz w:val="24"/>
        </w:rPr>
      </w:pPr>
      <w:r w:rsidRPr="006C416C">
        <w:rPr>
          <w:sz w:val="24"/>
        </w:rPr>
        <w:lastRenderedPageBreak/>
        <w:t>Color</w:t>
      </w:r>
    </w:p>
    <w:p w:rsidR="00E850BC" w:rsidRPr="00653348" w:rsidRDefault="00A97753" w:rsidP="000423FD">
      <w:pPr>
        <w:pStyle w:val="ListParagraph"/>
        <w:numPr>
          <w:ilvl w:val="0"/>
          <w:numId w:val="19"/>
        </w:numPr>
        <w:rPr>
          <w:sz w:val="24"/>
        </w:rPr>
      </w:pPr>
      <w:r w:rsidRPr="00653348">
        <w:rPr>
          <w:sz w:val="24"/>
        </w:rPr>
        <w:t xml:space="preserve">Intensity </w:t>
      </w:r>
    </w:p>
    <w:p w:rsidR="00E850BC" w:rsidRPr="003F496C" w:rsidRDefault="00E850BC" w:rsidP="000423FD">
      <w:pPr>
        <w:ind w:firstLine="420"/>
        <w:rPr>
          <w:sz w:val="24"/>
        </w:rPr>
      </w:pPr>
      <w:r w:rsidRPr="003F496C">
        <w:rPr>
          <w:sz w:val="24"/>
        </w:rPr>
        <w:t xml:space="preserve">Mixing 2 or more patterns can be done but there are certain things to watch for. The color each of each pattern should match; also the type and size of the patterns should not be the same in the two chosen items (Gilchrist, 2009). For example a check shirt a tie with small patterns would go very well. The application does not deal with pattern types or sizes and would not be able to recognize shapes and size. The application is mainly concentrated on dealing with color and since patterns involve color, the colors of the pattern are matched to the second item. For example the patterned shirt below contains dark blue stripes going horizontally and vertically. To match this shirt to some pants we look at both colors on the shirt to see if they match with the </w:t>
      </w:r>
      <w:r w:rsidR="008C69AD" w:rsidRPr="003F496C">
        <w:rPr>
          <w:sz w:val="24"/>
        </w:rPr>
        <w:t>trousers. White</w:t>
      </w:r>
      <w:r w:rsidR="00E425BF" w:rsidRPr="003F496C">
        <w:rPr>
          <w:sz w:val="24"/>
        </w:rPr>
        <w:t xml:space="preserve"> is considered a neutral color like stated above so we match the blue to the pants. If they match correctly then it’s a good </w:t>
      </w:r>
      <w:r w:rsidR="006B2B29" w:rsidRPr="003F496C">
        <w:rPr>
          <w:sz w:val="24"/>
        </w:rPr>
        <w:t>match.</w:t>
      </w:r>
      <w:r w:rsidR="006B2B29">
        <w:rPr>
          <w:sz w:val="24"/>
        </w:rPr>
        <w:t xml:space="preserve"> More</w:t>
      </w:r>
      <w:r w:rsidR="003F496C">
        <w:rPr>
          <w:sz w:val="24"/>
        </w:rPr>
        <w:t xml:space="preserve"> information on matching will be provided in later sections.</w:t>
      </w:r>
    </w:p>
    <w:p w:rsidR="00E368E8" w:rsidRDefault="00E850BC" w:rsidP="006B2B29">
      <w:pPr>
        <w:pStyle w:val="ListParagraph"/>
        <w:ind w:left="1140"/>
        <w:rPr>
          <w:sz w:val="24"/>
        </w:rPr>
      </w:pPr>
      <w:r w:rsidRPr="000423FD">
        <w:rPr>
          <w:b/>
          <w:noProof/>
          <w:sz w:val="24"/>
          <w:lang w:val="en-CA" w:eastAsia="ja-JP"/>
        </w:rPr>
        <w:drawing>
          <wp:inline distT="0" distB="0" distL="0" distR="0">
            <wp:extent cx="1417970" cy="1850066"/>
            <wp:effectExtent l="25400" t="0" r="443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428577" cy="1863905"/>
                    </a:xfrm>
                    <a:prstGeom prst="rect">
                      <a:avLst/>
                    </a:prstGeom>
                    <a:noFill/>
                    <a:ln w="9525">
                      <a:noFill/>
                      <a:miter lim="800000"/>
                      <a:headEnd/>
                      <a:tailEnd/>
                    </a:ln>
                  </pic:spPr>
                </pic:pic>
              </a:graphicData>
            </a:graphic>
          </wp:inline>
        </w:drawing>
      </w:r>
    </w:p>
    <w:p w:rsidR="003F496C" w:rsidRPr="006B2B29" w:rsidRDefault="00E850BC" w:rsidP="006B2B29">
      <w:pPr>
        <w:pStyle w:val="ListParagraph"/>
        <w:ind w:left="1140"/>
        <w:rPr>
          <w:sz w:val="24"/>
        </w:rPr>
      </w:pPr>
      <w:proofErr w:type="gramStart"/>
      <w:r w:rsidRPr="006B2B29">
        <w:rPr>
          <w:sz w:val="24"/>
        </w:rPr>
        <w:t>Patterned shirt (Gilchrist, 2009).</w:t>
      </w:r>
      <w:proofErr w:type="gramEnd"/>
      <w:r w:rsidRPr="006B2B29">
        <w:rPr>
          <w:sz w:val="28"/>
        </w:rPr>
        <w:t xml:space="preserve"> </w:t>
      </w:r>
    </w:p>
    <w:p w:rsidR="00E850BC" w:rsidRPr="000423FD" w:rsidRDefault="00E850BC" w:rsidP="000423FD">
      <w:pPr>
        <w:pStyle w:val="ListParagraph"/>
        <w:ind w:left="1140"/>
        <w:rPr>
          <w:b/>
          <w:sz w:val="24"/>
        </w:rPr>
      </w:pPr>
    </w:p>
    <w:p w:rsidR="007A282E" w:rsidRPr="00BD0349" w:rsidRDefault="00815534" w:rsidP="00BD0349">
      <w:pPr>
        <w:ind w:firstLine="420"/>
        <w:rPr>
          <w:sz w:val="24"/>
        </w:rPr>
      </w:pPr>
      <w:r w:rsidRPr="00BD0349">
        <w:rPr>
          <w:sz w:val="24"/>
        </w:rPr>
        <w:t xml:space="preserve">Fabric weight </w:t>
      </w:r>
      <w:r w:rsidR="00DF1660" w:rsidRPr="00BD0349">
        <w:rPr>
          <w:sz w:val="24"/>
        </w:rPr>
        <w:t>is used to describe how heavy you look in a piece of clothing. Wool,</w:t>
      </w:r>
      <w:r w:rsidR="00BD0349" w:rsidRPr="00BD0349">
        <w:rPr>
          <w:sz w:val="24"/>
        </w:rPr>
        <w:t xml:space="preserve"> </w:t>
      </w:r>
      <w:r w:rsidR="00DF1660" w:rsidRPr="00BD0349">
        <w:rPr>
          <w:sz w:val="24"/>
        </w:rPr>
        <w:t>corduroy,</w:t>
      </w:r>
      <w:r w:rsidR="00BD0349" w:rsidRPr="00BD0349">
        <w:rPr>
          <w:sz w:val="24"/>
        </w:rPr>
        <w:t xml:space="preserve"> </w:t>
      </w:r>
      <w:r w:rsidR="00DF1660" w:rsidRPr="00BD0349">
        <w:rPr>
          <w:sz w:val="24"/>
        </w:rPr>
        <w:t xml:space="preserve">suede and leather can be described as heavier fabrics than seersucker and </w:t>
      </w:r>
      <w:r w:rsidR="003B2849" w:rsidRPr="00BD0349">
        <w:rPr>
          <w:sz w:val="24"/>
        </w:rPr>
        <w:t>linen (</w:t>
      </w:r>
      <w:r w:rsidR="00DF1660" w:rsidRPr="00BD0349">
        <w:rPr>
          <w:sz w:val="24"/>
        </w:rPr>
        <w:t xml:space="preserve">Gilchrist, 2009). Heavier fabrics give the impression of a heavier a person and lighter fabrics give the impression of a thinner </w:t>
      </w:r>
      <w:r w:rsidR="00BD0349">
        <w:rPr>
          <w:sz w:val="24"/>
        </w:rPr>
        <w:t>person</w:t>
      </w:r>
      <w:r w:rsidR="00826219" w:rsidRPr="00BD0349">
        <w:rPr>
          <w:sz w:val="24"/>
        </w:rPr>
        <w:t>. Fabric</w:t>
      </w:r>
      <w:r w:rsidR="009F2923" w:rsidRPr="00BD0349">
        <w:rPr>
          <w:sz w:val="24"/>
        </w:rPr>
        <w:t xml:space="preserve"> texture usually describes the roughness or smoothness of the</w:t>
      </w:r>
      <w:r w:rsidR="007A282E" w:rsidRPr="00BD0349">
        <w:rPr>
          <w:sz w:val="24"/>
        </w:rPr>
        <w:t xml:space="preserve"> piece of clothing</w:t>
      </w:r>
      <w:r w:rsidR="003B2849" w:rsidRPr="00BD0349">
        <w:rPr>
          <w:sz w:val="24"/>
        </w:rPr>
        <w:t>. (</w:t>
      </w:r>
      <w:r w:rsidR="00BD0349" w:rsidRPr="00BD0349">
        <w:rPr>
          <w:sz w:val="24"/>
        </w:rPr>
        <w:t>Gilchrist, 2009)</w:t>
      </w:r>
    </w:p>
    <w:p w:rsidR="006C3D4D" w:rsidRDefault="006C3D4D">
      <w:pPr>
        <w:widowControl/>
        <w:jc w:val="left"/>
        <w:rPr>
          <w:rFonts w:asciiTheme="majorHAnsi" w:eastAsiaTheme="majorEastAsia" w:hAnsiTheme="majorHAnsi" w:cstheme="majorBidi"/>
          <w:b/>
          <w:bCs/>
          <w:color w:val="345A8A" w:themeColor="accent1" w:themeShade="B5"/>
          <w:sz w:val="32"/>
          <w:szCs w:val="32"/>
        </w:rPr>
      </w:pPr>
      <w:r>
        <w:br w:type="page"/>
      </w:r>
    </w:p>
    <w:p w:rsidR="00B97D0D" w:rsidRPr="000423FD" w:rsidRDefault="0069744D" w:rsidP="004F592F">
      <w:pPr>
        <w:pStyle w:val="Heading1"/>
      </w:pPr>
      <w:bookmarkStart w:id="7" w:name="_Toc238359126"/>
      <w:r w:rsidRPr="000423FD">
        <w:lastRenderedPageBreak/>
        <w:t>M</w:t>
      </w:r>
      <w:r w:rsidR="00B7124F" w:rsidRPr="000423FD">
        <w:t>e</w:t>
      </w:r>
      <w:r w:rsidRPr="000423FD">
        <w:t>thodology</w:t>
      </w:r>
      <w:bookmarkEnd w:id="7"/>
    </w:p>
    <w:p w:rsidR="00933477" w:rsidRPr="00B137F0" w:rsidRDefault="009C1F84" w:rsidP="004F592F">
      <w:pPr>
        <w:pStyle w:val="Heading2"/>
      </w:pPr>
      <w:bookmarkStart w:id="8" w:name="_Toc238359127"/>
      <w:r w:rsidRPr="00B137F0">
        <w:t xml:space="preserve">Designing for the colorblind, </w:t>
      </w:r>
      <w:r w:rsidR="00B6590E" w:rsidRPr="00B137F0">
        <w:t>full</w:t>
      </w:r>
      <w:r w:rsidRPr="00B137F0">
        <w:t xml:space="preserve"> sighted individuals</w:t>
      </w:r>
      <w:bookmarkEnd w:id="8"/>
    </w:p>
    <w:p w:rsidR="007B6176" w:rsidRPr="006C416C" w:rsidRDefault="00933477" w:rsidP="000423FD">
      <w:pPr>
        <w:rPr>
          <w:sz w:val="24"/>
        </w:rPr>
      </w:pPr>
      <w:r w:rsidRPr="006C416C">
        <w:rPr>
          <w:sz w:val="24"/>
        </w:rPr>
        <w:t>I will now explain the design for the 2 users and I will follow it by snippets of medium fidelity prototype created to give a view of how the interface looks like. In this</w:t>
      </w:r>
      <w:r w:rsidR="00F76DDE" w:rsidRPr="006C416C">
        <w:rPr>
          <w:sz w:val="24"/>
        </w:rPr>
        <w:t xml:space="preserve"> project, I aim at designing a tool that can aid people who are not capable of matching colors.</w:t>
      </w:r>
      <w:r w:rsidR="009A2FBD" w:rsidRPr="006C416C">
        <w:rPr>
          <w:sz w:val="24"/>
        </w:rPr>
        <w:t xml:space="preserve"> </w:t>
      </w:r>
      <w:r w:rsidR="00F06120" w:rsidRPr="006C416C">
        <w:rPr>
          <w:sz w:val="24"/>
        </w:rPr>
        <w:t>This population of people ranges</w:t>
      </w:r>
      <w:r w:rsidR="009A2FBD" w:rsidRPr="006C416C">
        <w:rPr>
          <w:sz w:val="24"/>
        </w:rPr>
        <w:t xml:space="preserve"> from colorblind and blind to fully sighted individuals who can’t get there colors right.</w:t>
      </w:r>
      <w:r w:rsidR="00F76DDE" w:rsidRPr="006C416C">
        <w:rPr>
          <w:sz w:val="24"/>
        </w:rPr>
        <w:t xml:space="preserve"> This will provide a solution that can help them go around the problems they face when they come face to fac</w:t>
      </w:r>
      <w:r w:rsidR="00D86486" w:rsidRPr="006C416C">
        <w:rPr>
          <w:sz w:val="24"/>
        </w:rPr>
        <w:t xml:space="preserve">e with colors. </w:t>
      </w:r>
      <w:r w:rsidR="00DB361E" w:rsidRPr="006C416C">
        <w:rPr>
          <w:sz w:val="24"/>
        </w:rPr>
        <w:t>‘I-Match’ will</w:t>
      </w:r>
      <w:r w:rsidR="00F76DDE" w:rsidRPr="006C416C">
        <w:rPr>
          <w:sz w:val="24"/>
        </w:rPr>
        <w:t xml:space="preserve"> </w:t>
      </w:r>
      <w:r w:rsidR="00AD7C85" w:rsidRPr="006C416C">
        <w:rPr>
          <w:sz w:val="24"/>
        </w:rPr>
        <w:t xml:space="preserve">allow individuals with </w:t>
      </w:r>
      <w:r w:rsidR="00DB361E" w:rsidRPr="006C416C">
        <w:rPr>
          <w:sz w:val="24"/>
        </w:rPr>
        <w:t>colorblindness;</w:t>
      </w:r>
      <w:r w:rsidR="00AD7C85" w:rsidRPr="006C416C">
        <w:rPr>
          <w:sz w:val="24"/>
        </w:rPr>
        <w:t xml:space="preserve"> blindness or </w:t>
      </w:r>
      <w:r w:rsidR="00DB361E" w:rsidRPr="006C416C">
        <w:rPr>
          <w:sz w:val="24"/>
        </w:rPr>
        <w:t>the</w:t>
      </w:r>
      <w:r w:rsidR="00AD7C85" w:rsidRPr="006C416C">
        <w:rPr>
          <w:sz w:val="24"/>
        </w:rPr>
        <w:t xml:space="preserve"> </w:t>
      </w:r>
      <w:r w:rsidR="00DB361E" w:rsidRPr="006C416C">
        <w:rPr>
          <w:sz w:val="24"/>
        </w:rPr>
        <w:t>full sighted</w:t>
      </w:r>
      <w:r w:rsidR="00166810" w:rsidRPr="006C416C">
        <w:rPr>
          <w:sz w:val="24"/>
        </w:rPr>
        <w:t xml:space="preserve"> </w:t>
      </w:r>
      <w:r w:rsidR="00AD7C85" w:rsidRPr="006C416C">
        <w:rPr>
          <w:sz w:val="24"/>
        </w:rPr>
        <w:t xml:space="preserve">match colors when dressing up in the morning or </w:t>
      </w:r>
      <w:r w:rsidR="00DB361E" w:rsidRPr="006C416C">
        <w:rPr>
          <w:sz w:val="24"/>
        </w:rPr>
        <w:t xml:space="preserve">even </w:t>
      </w:r>
      <w:r w:rsidR="00AD7C85" w:rsidRPr="006C416C">
        <w:rPr>
          <w:sz w:val="24"/>
        </w:rPr>
        <w:t>when at a store buying new clothes.</w:t>
      </w:r>
      <w:r w:rsidR="002A6EC0" w:rsidRPr="006C416C">
        <w:rPr>
          <w:sz w:val="24"/>
        </w:rPr>
        <w:t xml:space="preserve"> </w:t>
      </w:r>
    </w:p>
    <w:p w:rsidR="002A6EC0" w:rsidRPr="006C416C" w:rsidRDefault="002A6EC0" w:rsidP="000423FD">
      <w:pPr>
        <w:rPr>
          <w:i/>
          <w:sz w:val="24"/>
        </w:rPr>
      </w:pPr>
      <w:r w:rsidRPr="006C416C">
        <w:rPr>
          <w:i/>
          <w:sz w:val="24"/>
        </w:rPr>
        <w:t>When the application starts the following menu is presented to the user:</w:t>
      </w:r>
    </w:p>
    <w:p w:rsidR="005477E1" w:rsidRPr="006C416C" w:rsidRDefault="002A6EC0" w:rsidP="000423FD">
      <w:pPr>
        <w:pStyle w:val="ListParagraph"/>
        <w:numPr>
          <w:ilvl w:val="0"/>
          <w:numId w:val="16"/>
        </w:numPr>
        <w:rPr>
          <w:b/>
          <w:i/>
          <w:sz w:val="24"/>
        </w:rPr>
      </w:pPr>
      <w:r w:rsidRPr="006C416C">
        <w:rPr>
          <w:b/>
          <w:i/>
          <w:sz w:val="24"/>
        </w:rPr>
        <w:t xml:space="preserve">Take a picture </w:t>
      </w:r>
    </w:p>
    <w:p w:rsidR="002A6EC0" w:rsidRPr="006C416C" w:rsidRDefault="0007404B" w:rsidP="000423FD">
      <w:pPr>
        <w:ind w:left="780"/>
        <w:rPr>
          <w:sz w:val="24"/>
        </w:rPr>
      </w:pPr>
      <w:r w:rsidRPr="006C416C">
        <w:rPr>
          <w:sz w:val="24"/>
        </w:rPr>
        <w:t xml:space="preserve">Note: Allows user to take a picture and deduce a </w:t>
      </w:r>
      <w:r w:rsidR="00DF7AD1" w:rsidRPr="006C416C">
        <w:rPr>
          <w:sz w:val="24"/>
        </w:rPr>
        <w:t>color, save</w:t>
      </w:r>
    </w:p>
    <w:p w:rsidR="00DB361E" w:rsidRPr="006C416C" w:rsidRDefault="002A6EC0" w:rsidP="000423FD">
      <w:pPr>
        <w:pStyle w:val="ListParagraph"/>
        <w:numPr>
          <w:ilvl w:val="0"/>
          <w:numId w:val="16"/>
        </w:numPr>
        <w:rPr>
          <w:b/>
          <w:i/>
          <w:sz w:val="24"/>
        </w:rPr>
      </w:pPr>
      <w:r w:rsidRPr="006C416C">
        <w:rPr>
          <w:b/>
          <w:i/>
          <w:sz w:val="24"/>
        </w:rPr>
        <w:t xml:space="preserve">Match Items </w:t>
      </w:r>
    </w:p>
    <w:p w:rsidR="002A6EC0" w:rsidRPr="006C416C" w:rsidRDefault="00DB361E" w:rsidP="000423FD">
      <w:pPr>
        <w:ind w:left="720"/>
        <w:rPr>
          <w:i/>
          <w:sz w:val="24"/>
        </w:rPr>
      </w:pPr>
      <w:r w:rsidRPr="006C416C">
        <w:rPr>
          <w:i/>
          <w:sz w:val="24"/>
        </w:rPr>
        <w:t>Note: It activates the ‘Match items’ menu, which contains more options</w:t>
      </w:r>
    </w:p>
    <w:p w:rsidR="002A6EC0" w:rsidRPr="006C416C" w:rsidRDefault="002A6EC0" w:rsidP="000423FD">
      <w:pPr>
        <w:pStyle w:val="ListParagraph"/>
        <w:numPr>
          <w:ilvl w:val="0"/>
          <w:numId w:val="17"/>
        </w:numPr>
        <w:rPr>
          <w:i/>
          <w:sz w:val="24"/>
        </w:rPr>
      </w:pPr>
      <w:r w:rsidRPr="006C416C">
        <w:rPr>
          <w:b/>
          <w:i/>
          <w:sz w:val="24"/>
        </w:rPr>
        <w:t>Exit</w:t>
      </w:r>
      <w:r w:rsidRPr="006C416C">
        <w:rPr>
          <w:i/>
          <w:sz w:val="24"/>
        </w:rPr>
        <w:t xml:space="preserve"> </w:t>
      </w:r>
    </w:p>
    <w:p w:rsidR="006F6422" w:rsidRPr="006C416C" w:rsidRDefault="006F6422" w:rsidP="000423FD">
      <w:pPr>
        <w:rPr>
          <w:sz w:val="24"/>
        </w:rPr>
      </w:pPr>
      <w:r w:rsidRPr="006C416C">
        <w:rPr>
          <w:sz w:val="24"/>
        </w:rPr>
        <w:t xml:space="preserve">The colorblind, fully sighted users will click on </w:t>
      </w:r>
      <w:r w:rsidR="00E67FBE" w:rsidRPr="006C416C">
        <w:rPr>
          <w:sz w:val="24"/>
        </w:rPr>
        <w:t>‘T</w:t>
      </w:r>
      <w:r w:rsidRPr="006C416C">
        <w:rPr>
          <w:sz w:val="24"/>
        </w:rPr>
        <w:t>ake a picture</w:t>
      </w:r>
      <w:r w:rsidR="00E67FBE" w:rsidRPr="006C416C">
        <w:rPr>
          <w:sz w:val="24"/>
        </w:rPr>
        <w:t>’</w:t>
      </w:r>
      <w:r w:rsidRPr="006C416C">
        <w:rPr>
          <w:sz w:val="24"/>
        </w:rPr>
        <w:t xml:space="preserve"> and </w:t>
      </w:r>
      <w:r w:rsidR="00E67FBE" w:rsidRPr="006C416C">
        <w:rPr>
          <w:sz w:val="24"/>
        </w:rPr>
        <w:t xml:space="preserve">this </w:t>
      </w:r>
      <w:r w:rsidRPr="006C416C">
        <w:rPr>
          <w:sz w:val="24"/>
        </w:rPr>
        <w:t xml:space="preserve">will </w:t>
      </w:r>
      <w:r w:rsidR="00E67FBE" w:rsidRPr="006C416C">
        <w:rPr>
          <w:sz w:val="24"/>
        </w:rPr>
        <w:t xml:space="preserve">allow the user to </w:t>
      </w:r>
      <w:r w:rsidRPr="006C416C">
        <w:rPr>
          <w:sz w:val="24"/>
        </w:rPr>
        <w:t>take a picture of a blue shirt</w:t>
      </w:r>
      <w:r w:rsidR="00E67FBE" w:rsidRPr="006C416C">
        <w:rPr>
          <w:sz w:val="24"/>
        </w:rPr>
        <w:t xml:space="preserve"> for example. The user can choose to place a white background behind the blue shirt</w:t>
      </w:r>
      <w:r w:rsidR="00AC5CC6" w:rsidRPr="006C416C">
        <w:rPr>
          <w:sz w:val="24"/>
        </w:rPr>
        <w:t xml:space="preserve"> to cancel out any interference from background colors. The placing of a white background can also</w:t>
      </w:r>
      <w:r w:rsidR="0093409D" w:rsidRPr="006C416C">
        <w:rPr>
          <w:sz w:val="24"/>
        </w:rPr>
        <w:t xml:space="preserve"> help in making</w:t>
      </w:r>
      <w:r w:rsidR="00AC5CC6" w:rsidRPr="006C416C">
        <w:rPr>
          <w:sz w:val="24"/>
        </w:rPr>
        <w:t xml:space="preserve"> sure brightness does not play a factor in the color matching process. I</w:t>
      </w:r>
      <w:r w:rsidRPr="006C416C">
        <w:rPr>
          <w:sz w:val="24"/>
        </w:rPr>
        <w:t xml:space="preserve">f the user does not have a white background in </w:t>
      </w:r>
      <w:r w:rsidR="00AC5CC6" w:rsidRPr="006C416C">
        <w:rPr>
          <w:sz w:val="24"/>
        </w:rPr>
        <w:t>hand, the</w:t>
      </w:r>
      <w:r w:rsidRPr="006C416C">
        <w:rPr>
          <w:sz w:val="24"/>
        </w:rPr>
        <w:t xml:space="preserve"> user can take a picture and </w:t>
      </w:r>
      <w:r w:rsidR="00AC5CC6" w:rsidRPr="006C416C">
        <w:rPr>
          <w:sz w:val="24"/>
        </w:rPr>
        <w:t xml:space="preserve">simply point </w:t>
      </w:r>
      <w:r w:rsidRPr="006C416C">
        <w:rPr>
          <w:sz w:val="24"/>
        </w:rPr>
        <w:t>down on an area of</w:t>
      </w:r>
      <w:r w:rsidR="00AC5CC6" w:rsidRPr="006C416C">
        <w:rPr>
          <w:sz w:val="24"/>
        </w:rPr>
        <w:t xml:space="preserve"> interest </w:t>
      </w:r>
      <w:r w:rsidR="0093409D" w:rsidRPr="006C416C">
        <w:rPr>
          <w:sz w:val="24"/>
        </w:rPr>
        <w:t>on</w:t>
      </w:r>
      <w:r w:rsidRPr="006C416C">
        <w:rPr>
          <w:sz w:val="24"/>
        </w:rPr>
        <w:t xml:space="preserve"> the </w:t>
      </w:r>
      <w:r w:rsidR="0093409D" w:rsidRPr="006C416C">
        <w:rPr>
          <w:sz w:val="24"/>
        </w:rPr>
        <w:t>piece of clothing</w:t>
      </w:r>
      <w:r w:rsidRPr="006C416C">
        <w:rPr>
          <w:sz w:val="24"/>
        </w:rPr>
        <w:t xml:space="preserve"> on the screen. </w:t>
      </w:r>
      <w:r w:rsidR="00AC5CC6" w:rsidRPr="006C416C">
        <w:rPr>
          <w:sz w:val="24"/>
        </w:rPr>
        <w:t>After</w:t>
      </w:r>
      <w:r w:rsidRPr="006C416C">
        <w:rPr>
          <w:sz w:val="24"/>
        </w:rPr>
        <w:t xml:space="preserve"> the picture is taken the application analyzes the colors and provides the user with the main color of the shirt, and displays the name on the screen</w:t>
      </w:r>
      <w:r w:rsidR="00AC5CC6" w:rsidRPr="006C416C">
        <w:rPr>
          <w:sz w:val="24"/>
        </w:rPr>
        <w:t>.</w:t>
      </w:r>
      <w:r w:rsidRPr="006C416C">
        <w:rPr>
          <w:sz w:val="24"/>
        </w:rPr>
        <w:t xml:space="preserve"> The user will then proceed to save the picture if he or she chooses to. The pictures are saved to the pictures folder. Once the picture is saved the user can then use the saved picture (blue shirt) to match some pants in a store. </w:t>
      </w:r>
      <w:r w:rsidR="0093409D" w:rsidRPr="006C416C">
        <w:rPr>
          <w:sz w:val="24"/>
        </w:rPr>
        <w:t>At anytime the</w:t>
      </w:r>
      <w:r w:rsidRPr="006C416C">
        <w:rPr>
          <w:sz w:val="24"/>
        </w:rPr>
        <w:t xml:space="preserve"> user can return to the previous menu by clicking back.</w:t>
      </w:r>
    </w:p>
    <w:p w:rsidR="00450F5D" w:rsidRPr="006C416C" w:rsidRDefault="00FC3E71" w:rsidP="000423FD">
      <w:pPr>
        <w:ind w:firstLine="360"/>
        <w:rPr>
          <w:sz w:val="24"/>
        </w:rPr>
      </w:pPr>
      <w:r w:rsidRPr="006C416C">
        <w:rPr>
          <w:sz w:val="24"/>
        </w:rPr>
        <w:t xml:space="preserve"> </w:t>
      </w:r>
      <w:r w:rsidR="00E058C9" w:rsidRPr="006C416C">
        <w:rPr>
          <w:sz w:val="24"/>
        </w:rPr>
        <w:t>I</w:t>
      </w:r>
      <w:r w:rsidR="00450F5D" w:rsidRPr="006C416C">
        <w:rPr>
          <w:sz w:val="24"/>
        </w:rPr>
        <w:t xml:space="preserve">f the user chooses to match </w:t>
      </w:r>
      <w:r w:rsidR="009450D0" w:rsidRPr="006C416C">
        <w:rPr>
          <w:sz w:val="24"/>
        </w:rPr>
        <w:t>a</w:t>
      </w:r>
      <w:r w:rsidR="00450F5D" w:rsidRPr="006C416C">
        <w:rPr>
          <w:sz w:val="24"/>
        </w:rPr>
        <w:t xml:space="preserve"> saved item to a piece of clothing in a store .The </w:t>
      </w:r>
      <w:r w:rsidRPr="006C416C">
        <w:rPr>
          <w:sz w:val="24"/>
        </w:rPr>
        <w:t>user will</w:t>
      </w:r>
      <w:r w:rsidR="00E819B1" w:rsidRPr="006C416C">
        <w:rPr>
          <w:sz w:val="24"/>
        </w:rPr>
        <w:t xml:space="preserve"> simply select</w:t>
      </w:r>
      <w:r w:rsidR="008F2EB0" w:rsidRPr="006C416C">
        <w:rPr>
          <w:sz w:val="24"/>
        </w:rPr>
        <w:t xml:space="preserve"> the</w:t>
      </w:r>
      <w:r w:rsidR="00E819B1" w:rsidRPr="006C416C">
        <w:rPr>
          <w:sz w:val="24"/>
        </w:rPr>
        <w:t xml:space="preserve"> </w:t>
      </w:r>
      <w:r w:rsidR="001B56DA" w:rsidRPr="006C416C">
        <w:rPr>
          <w:sz w:val="24"/>
        </w:rPr>
        <w:t>‘M</w:t>
      </w:r>
      <w:r w:rsidR="00E819B1" w:rsidRPr="006C416C">
        <w:rPr>
          <w:sz w:val="24"/>
        </w:rPr>
        <w:t>atch</w:t>
      </w:r>
      <w:r w:rsidR="008F2EB0" w:rsidRPr="006C416C">
        <w:rPr>
          <w:sz w:val="24"/>
        </w:rPr>
        <w:t xml:space="preserve"> </w:t>
      </w:r>
      <w:r w:rsidR="001B56DA" w:rsidRPr="006C416C">
        <w:rPr>
          <w:sz w:val="24"/>
        </w:rPr>
        <w:t>I</w:t>
      </w:r>
      <w:r w:rsidR="00C33F69" w:rsidRPr="006C416C">
        <w:rPr>
          <w:sz w:val="24"/>
        </w:rPr>
        <w:t>tems</w:t>
      </w:r>
      <w:r w:rsidR="001B56DA" w:rsidRPr="006C416C">
        <w:rPr>
          <w:sz w:val="24"/>
        </w:rPr>
        <w:t>’</w:t>
      </w:r>
      <w:r w:rsidR="00C33F69" w:rsidRPr="006C416C">
        <w:rPr>
          <w:sz w:val="24"/>
        </w:rPr>
        <w:t xml:space="preserve"> </w:t>
      </w:r>
      <w:r w:rsidR="008F2EB0" w:rsidRPr="006C416C">
        <w:rPr>
          <w:sz w:val="24"/>
        </w:rPr>
        <w:t>feature provided</w:t>
      </w:r>
      <w:r w:rsidR="00E819B1" w:rsidRPr="006C416C">
        <w:rPr>
          <w:sz w:val="24"/>
        </w:rPr>
        <w:t xml:space="preserve"> </w:t>
      </w:r>
      <w:r w:rsidR="0093409D" w:rsidRPr="006C416C">
        <w:rPr>
          <w:sz w:val="24"/>
        </w:rPr>
        <w:t>by</w:t>
      </w:r>
      <w:r w:rsidR="00E819B1" w:rsidRPr="006C416C">
        <w:rPr>
          <w:sz w:val="24"/>
        </w:rPr>
        <w:t xml:space="preserve"> the program </w:t>
      </w:r>
      <w:r w:rsidR="0093409D" w:rsidRPr="006C416C">
        <w:rPr>
          <w:sz w:val="24"/>
        </w:rPr>
        <w:t xml:space="preserve">which </w:t>
      </w:r>
      <w:r w:rsidR="00E819B1" w:rsidRPr="006C416C">
        <w:rPr>
          <w:sz w:val="24"/>
        </w:rPr>
        <w:t xml:space="preserve">will </w:t>
      </w:r>
      <w:r w:rsidR="00450F5D" w:rsidRPr="006C416C">
        <w:rPr>
          <w:sz w:val="24"/>
        </w:rPr>
        <w:t>display a new menu for the match Items. The menu is provided below</w:t>
      </w:r>
      <w:r w:rsidR="009450D0" w:rsidRPr="006C416C">
        <w:rPr>
          <w:sz w:val="24"/>
        </w:rPr>
        <w:t xml:space="preserve"> in </w:t>
      </w:r>
      <w:r w:rsidR="005477E1" w:rsidRPr="006C416C">
        <w:rPr>
          <w:sz w:val="24"/>
        </w:rPr>
        <w:t>bold font</w:t>
      </w:r>
      <w:r w:rsidR="00450F5D" w:rsidRPr="006C416C">
        <w:rPr>
          <w:sz w:val="24"/>
        </w:rPr>
        <w:t xml:space="preserve">. The user will proceed by clicking ‘Match </w:t>
      </w:r>
      <w:r w:rsidR="0093409D" w:rsidRPr="006C416C">
        <w:rPr>
          <w:sz w:val="24"/>
        </w:rPr>
        <w:t>New Items</w:t>
      </w:r>
      <w:r w:rsidR="00450F5D" w:rsidRPr="006C416C">
        <w:rPr>
          <w:sz w:val="24"/>
        </w:rPr>
        <w:t>’</w:t>
      </w:r>
      <w:r w:rsidR="00E819B1" w:rsidRPr="006C416C">
        <w:rPr>
          <w:sz w:val="24"/>
        </w:rPr>
        <w:t xml:space="preserve">. </w:t>
      </w:r>
      <w:r w:rsidR="008F2EB0" w:rsidRPr="006C416C">
        <w:rPr>
          <w:sz w:val="24"/>
        </w:rPr>
        <w:t>The user will</w:t>
      </w:r>
      <w:r w:rsidR="00E819B1" w:rsidRPr="006C416C">
        <w:rPr>
          <w:sz w:val="24"/>
        </w:rPr>
        <w:t xml:space="preserve"> choose a picture from the </w:t>
      </w:r>
      <w:r w:rsidR="001B56DA" w:rsidRPr="006C416C">
        <w:rPr>
          <w:sz w:val="24"/>
        </w:rPr>
        <w:t>gallery, for</w:t>
      </w:r>
      <w:r w:rsidR="0093409D" w:rsidRPr="006C416C">
        <w:rPr>
          <w:sz w:val="24"/>
        </w:rPr>
        <w:t xml:space="preserve"> example selected </w:t>
      </w:r>
      <w:r w:rsidR="00D9453F" w:rsidRPr="006C416C">
        <w:rPr>
          <w:sz w:val="24"/>
        </w:rPr>
        <w:t>blue shirt</w:t>
      </w:r>
      <w:r w:rsidR="008F2EB0" w:rsidRPr="006C416C">
        <w:rPr>
          <w:sz w:val="24"/>
        </w:rPr>
        <w:t xml:space="preserve"> and then</w:t>
      </w:r>
      <w:r w:rsidRPr="006C416C">
        <w:rPr>
          <w:sz w:val="24"/>
        </w:rPr>
        <w:t xml:space="preserve"> point the device onto any </w:t>
      </w:r>
      <w:r w:rsidR="0093409D" w:rsidRPr="006C416C">
        <w:rPr>
          <w:sz w:val="24"/>
        </w:rPr>
        <w:t>item in a store to match</w:t>
      </w:r>
      <w:r w:rsidR="008F2EB0" w:rsidRPr="006C416C">
        <w:rPr>
          <w:sz w:val="24"/>
        </w:rPr>
        <w:t>. The application will analyze the colors and provide a confirmation to the user if it matches</w:t>
      </w:r>
      <w:r w:rsidR="00760138" w:rsidRPr="006C416C">
        <w:rPr>
          <w:sz w:val="24"/>
        </w:rPr>
        <w:t xml:space="preserve"> based on its set of predefined colors</w:t>
      </w:r>
      <w:r w:rsidR="008F2EB0" w:rsidRPr="006C416C">
        <w:rPr>
          <w:sz w:val="24"/>
        </w:rPr>
        <w:t>.</w:t>
      </w:r>
      <w:r w:rsidR="00C33F69" w:rsidRPr="006C416C">
        <w:rPr>
          <w:sz w:val="24"/>
        </w:rPr>
        <w:t xml:space="preserve"> </w:t>
      </w:r>
      <w:r w:rsidR="00D652DA" w:rsidRPr="006C416C">
        <w:rPr>
          <w:sz w:val="24"/>
        </w:rPr>
        <w:t xml:space="preserve">In the processing of the image and color </w:t>
      </w:r>
      <w:r w:rsidR="00760138" w:rsidRPr="006C416C">
        <w:rPr>
          <w:sz w:val="24"/>
        </w:rPr>
        <w:t>stage,</w:t>
      </w:r>
      <w:r w:rsidR="00D652DA" w:rsidRPr="006C416C">
        <w:rPr>
          <w:sz w:val="24"/>
        </w:rPr>
        <w:t xml:space="preserve"> the application conta</w:t>
      </w:r>
      <w:r w:rsidR="00AE77A1" w:rsidRPr="006C416C">
        <w:rPr>
          <w:sz w:val="24"/>
        </w:rPr>
        <w:t xml:space="preserve">ins a list of predefined colors that </w:t>
      </w:r>
      <w:r w:rsidR="0093409D" w:rsidRPr="006C416C">
        <w:rPr>
          <w:sz w:val="24"/>
        </w:rPr>
        <w:t xml:space="preserve">the matching is </w:t>
      </w:r>
      <w:r w:rsidR="00AE77A1" w:rsidRPr="006C416C">
        <w:rPr>
          <w:sz w:val="24"/>
        </w:rPr>
        <w:t>based on.</w:t>
      </w:r>
      <w:r w:rsidR="008A512C" w:rsidRPr="006C416C">
        <w:rPr>
          <w:sz w:val="24"/>
        </w:rPr>
        <w:t xml:space="preserve"> </w:t>
      </w:r>
    </w:p>
    <w:p w:rsidR="008A512C" w:rsidRPr="006541CD" w:rsidRDefault="008A512C" w:rsidP="000423FD">
      <w:pPr>
        <w:rPr>
          <w:sz w:val="24"/>
        </w:rPr>
      </w:pPr>
      <w:r w:rsidRPr="006541CD">
        <w:rPr>
          <w:sz w:val="24"/>
        </w:rPr>
        <w:t xml:space="preserve">The menu for the match items option </w:t>
      </w:r>
      <w:r w:rsidR="00EF2D5E" w:rsidRPr="006541CD">
        <w:rPr>
          <w:sz w:val="24"/>
        </w:rPr>
        <w:t>will include</w:t>
      </w:r>
      <w:r w:rsidRPr="006541CD">
        <w:rPr>
          <w:sz w:val="24"/>
        </w:rPr>
        <w:t xml:space="preserve"> the following:</w:t>
      </w:r>
    </w:p>
    <w:p w:rsidR="009450D0" w:rsidRPr="006541CD" w:rsidRDefault="008A512C" w:rsidP="000423FD">
      <w:pPr>
        <w:pStyle w:val="ListParagraph"/>
        <w:numPr>
          <w:ilvl w:val="0"/>
          <w:numId w:val="15"/>
        </w:numPr>
        <w:rPr>
          <w:b/>
          <w:sz w:val="24"/>
        </w:rPr>
      </w:pPr>
      <w:r w:rsidRPr="006541CD">
        <w:rPr>
          <w:b/>
          <w:sz w:val="24"/>
        </w:rPr>
        <w:t xml:space="preserve">Match saved items </w:t>
      </w:r>
      <w:r w:rsidR="009450D0" w:rsidRPr="006541CD">
        <w:rPr>
          <w:b/>
          <w:sz w:val="24"/>
        </w:rPr>
        <w:t xml:space="preserve"> </w:t>
      </w:r>
    </w:p>
    <w:p w:rsidR="008A512C" w:rsidRPr="006541CD" w:rsidRDefault="009450D0" w:rsidP="000423FD">
      <w:pPr>
        <w:ind w:left="360"/>
        <w:rPr>
          <w:sz w:val="24"/>
        </w:rPr>
      </w:pPr>
      <w:r w:rsidRPr="006541CD">
        <w:rPr>
          <w:sz w:val="24"/>
        </w:rPr>
        <w:t xml:space="preserve">Note: </w:t>
      </w:r>
      <w:r w:rsidR="008A512C" w:rsidRPr="006541CD">
        <w:rPr>
          <w:sz w:val="24"/>
        </w:rPr>
        <w:t xml:space="preserve">Match </w:t>
      </w:r>
      <w:r w:rsidRPr="006541CD">
        <w:rPr>
          <w:sz w:val="24"/>
        </w:rPr>
        <w:t>saved</w:t>
      </w:r>
      <w:r w:rsidR="008A512C" w:rsidRPr="006541CD">
        <w:rPr>
          <w:sz w:val="24"/>
        </w:rPr>
        <w:t xml:space="preserve"> items </w:t>
      </w:r>
      <w:r w:rsidRPr="006541CD">
        <w:rPr>
          <w:sz w:val="24"/>
        </w:rPr>
        <w:t>will allow the user to match 2 items in gallery</w:t>
      </w:r>
    </w:p>
    <w:p w:rsidR="009450D0" w:rsidRPr="006541CD" w:rsidRDefault="008A512C" w:rsidP="000423FD">
      <w:pPr>
        <w:numPr>
          <w:ilvl w:val="0"/>
          <w:numId w:val="15"/>
        </w:numPr>
        <w:rPr>
          <w:b/>
          <w:sz w:val="24"/>
        </w:rPr>
      </w:pPr>
      <w:r w:rsidRPr="006541CD">
        <w:rPr>
          <w:b/>
          <w:sz w:val="24"/>
        </w:rPr>
        <w:t xml:space="preserve">Match </w:t>
      </w:r>
      <w:r w:rsidR="009450D0" w:rsidRPr="006541CD">
        <w:rPr>
          <w:b/>
          <w:sz w:val="24"/>
        </w:rPr>
        <w:t>New</w:t>
      </w:r>
      <w:r w:rsidRPr="006541CD">
        <w:rPr>
          <w:b/>
          <w:sz w:val="24"/>
        </w:rPr>
        <w:t xml:space="preserve"> </w:t>
      </w:r>
      <w:r w:rsidR="009450D0" w:rsidRPr="006541CD">
        <w:rPr>
          <w:b/>
          <w:sz w:val="24"/>
        </w:rPr>
        <w:t>Item</w:t>
      </w:r>
    </w:p>
    <w:p w:rsidR="009450D0" w:rsidRPr="006541CD" w:rsidRDefault="009450D0" w:rsidP="000423FD">
      <w:pPr>
        <w:ind w:left="360"/>
        <w:rPr>
          <w:sz w:val="24"/>
        </w:rPr>
      </w:pPr>
      <w:r w:rsidRPr="006541CD">
        <w:rPr>
          <w:sz w:val="24"/>
        </w:rPr>
        <w:t>Note: Allows user to match a saved item to an item fed from the camera</w:t>
      </w:r>
    </w:p>
    <w:p w:rsidR="009450D0" w:rsidRPr="006541CD" w:rsidRDefault="009450D0" w:rsidP="000423FD">
      <w:pPr>
        <w:pStyle w:val="ListParagraph"/>
        <w:numPr>
          <w:ilvl w:val="0"/>
          <w:numId w:val="15"/>
        </w:numPr>
        <w:rPr>
          <w:sz w:val="24"/>
        </w:rPr>
      </w:pPr>
      <w:r w:rsidRPr="006541CD">
        <w:rPr>
          <w:b/>
          <w:sz w:val="24"/>
        </w:rPr>
        <w:lastRenderedPageBreak/>
        <w:t>Gallery</w:t>
      </w:r>
      <w:r w:rsidR="008A512C" w:rsidRPr="006541CD">
        <w:rPr>
          <w:sz w:val="24"/>
        </w:rPr>
        <w:t xml:space="preserve"> </w:t>
      </w:r>
    </w:p>
    <w:p w:rsidR="008A512C" w:rsidRPr="006541CD" w:rsidRDefault="009450D0" w:rsidP="000423FD">
      <w:pPr>
        <w:ind w:left="360"/>
        <w:rPr>
          <w:sz w:val="24"/>
        </w:rPr>
      </w:pPr>
      <w:r w:rsidRPr="006541CD">
        <w:rPr>
          <w:sz w:val="24"/>
        </w:rPr>
        <w:t>Note: Access to saved items</w:t>
      </w:r>
    </w:p>
    <w:p w:rsidR="008A512C" w:rsidRPr="006541CD" w:rsidRDefault="008A512C" w:rsidP="000423FD">
      <w:pPr>
        <w:numPr>
          <w:ilvl w:val="0"/>
          <w:numId w:val="15"/>
        </w:numPr>
        <w:rPr>
          <w:b/>
          <w:sz w:val="24"/>
        </w:rPr>
      </w:pPr>
      <w:r w:rsidRPr="006541CD">
        <w:rPr>
          <w:b/>
          <w:sz w:val="24"/>
        </w:rPr>
        <w:t>B</w:t>
      </w:r>
      <w:r w:rsidR="009450D0" w:rsidRPr="006541CD">
        <w:rPr>
          <w:b/>
          <w:sz w:val="24"/>
        </w:rPr>
        <w:t>ack</w:t>
      </w:r>
    </w:p>
    <w:p w:rsidR="00AC06CF" w:rsidRPr="006C416C" w:rsidRDefault="00902FDF" w:rsidP="000423FD">
      <w:pPr>
        <w:rPr>
          <w:sz w:val="24"/>
        </w:rPr>
      </w:pPr>
      <w:r w:rsidRPr="006C416C">
        <w:rPr>
          <w:sz w:val="24"/>
        </w:rPr>
        <w:t xml:space="preserve">The application can also match 2 saved </w:t>
      </w:r>
      <w:r w:rsidR="00C977D0" w:rsidRPr="006C416C">
        <w:rPr>
          <w:sz w:val="24"/>
        </w:rPr>
        <w:t>pictures</w:t>
      </w:r>
      <w:r w:rsidR="00244F05" w:rsidRPr="006C416C">
        <w:rPr>
          <w:sz w:val="24"/>
        </w:rPr>
        <w:t xml:space="preserve">. </w:t>
      </w:r>
      <w:r w:rsidR="00450F5D" w:rsidRPr="006C416C">
        <w:rPr>
          <w:sz w:val="24"/>
        </w:rPr>
        <w:t>The user will then select</w:t>
      </w:r>
      <w:r w:rsidR="00C977D0" w:rsidRPr="006C416C">
        <w:rPr>
          <w:sz w:val="24"/>
        </w:rPr>
        <w:t xml:space="preserve"> </w:t>
      </w:r>
      <w:r w:rsidR="002F684F" w:rsidRPr="006C416C">
        <w:rPr>
          <w:sz w:val="24"/>
        </w:rPr>
        <w:t>two</w:t>
      </w:r>
      <w:r w:rsidR="00C977D0" w:rsidRPr="006C416C">
        <w:rPr>
          <w:sz w:val="24"/>
        </w:rPr>
        <w:t xml:space="preserve"> images saved in the </w:t>
      </w:r>
      <w:r w:rsidR="000343B3" w:rsidRPr="006C416C">
        <w:rPr>
          <w:sz w:val="24"/>
        </w:rPr>
        <w:t>gallery</w:t>
      </w:r>
      <w:r w:rsidR="00195377" w:rsidRPr="006C416C">
        <w:rPr>
          <w:sz w:val="24"/>
        </w:rPr>
        <w:t xml:space="preserve">. When the </w:t>
      </w:r>
      <w:r w:rsidR="002F684F" w:rsidRPr="006C416C">
        <w:rPr>
          <w:sz w:val="24"/>
        </w:rPr>
        <w:t>two</w:t>
      </w:r>
      <w:r w:rsidR="00195377" w:rsidRPr="006C416C">
        <w:rPr>
          <w:sz w:val="24"/>
        </w:rPr>
        <w:t xml:space="preserve"> pictures are displayed on the screen the user can point at the areas of interest in each </w:t>
      </w:r>
      <w:r w:rsidR="00B94DED" w:rsidRPr="006C416C">
        <w:rPr>
          <w:sz w:val="24"/>
        </w:rPr>
        <w:t>picture. The program can be modified</w:t>
      </w:r>
      <w:r w:rsidR="002F684F" w:rsidRPr="006C416C">
        <w:rPr>
          <w:sz w:val="24"/>
        </w:rPr>
        <w:t xml:space="preserve"> </w:t>
      </w:r>
      <w:r w:rsidR="00B94DED" w:rsidRPr="006C416C">
        <w:rPr>
          <w:sz w:val="24"/>
        </w:rPr>
        <w:t xml:space="preserve">so if the saved items contain a white background there will be no need to click on an area of interest. The matching will automatically be done when the 2 pictures are selected. For now we will assume the user selects and area of interest on each </w:t>
      </w:r>
      <w:r w:rsidR="00CA3D4A" w:rsidRPr="006C416C">
        <w:rPr>
          <w:sz w:val="24"/>
        </w:rPr>
        <w:t>item. The</w:t>
      </w:r>
      <w:r w:rsidR="002F684F" w:rsidRPr="006C416C">
        <w:rPr>
          <w:sz w:val="24"/>
        </w:rPr>
        <w:t xml:space="preserve"> program will then proceed to analyze colors and match the 2 areas of interest. If a match is good the program will </w:t>
      </w:r>
      <w:r w:rsidR="00B94DED" w:rsidRPr="006C416C">
        <w:rPr>
          <w:sz w:val="24"/>
        </w:rPr>
        <w:t>confirm a positive match up.</w:t>
      </w:r>
      <w:r w:rsidR="00694405" w:rsidRPr="006C416C">
        <w:rPr>
          <w:sz w:val="24"/>
        </w:rPr>
        <w:t xml:space="preserve"> </w:t>
      </w:r>
      <w:r w:rsidR="00F31509" w:rsidRPr="006C416C">
        <w:rPr>
          <w:sz w:val="24"/>
        </w:rPr>
        <w:t xml:space="preserve">The feature allowing </w:t>
      </w:r>
      <w:r w:rsidR="006E64BA" w:rsidRPr="006C416C">
        <w:rPr>
          <w:sz w:val="24"/>
        </w:rPr>
        <w:t>the</w:t>
      </w:r>
      <w:r w:rsidR="00F31509" w:rsidRPr="006C416C">
        <w:rPr>
          <w:sz w:val="24"/>
        </w:rPr>
        <w:t xml:space="preserve"> match</w:t>
      </w:r>
      <w:r w:rsidR="006E64BA" w:rsidRPr="006C416C">
        <w:rPr>
          <w:sz w:val="24"/>
        </w:rPr>
        <w:t>ing of</w:t>
      </w:r>
      <w:r w:rsidR="00F31509" w:rsidRPr="006C416C">
        <w:rPr>
          <w:sz w:val="24"/>
        </w:rPr>
        <w:t xml:space="preserve"> 2</w:t>
      </w:r>
      <w:r w:rsidR="006E64BA" w:rsidRPr="006C416C">
        <w:rPr>
          <w:sz w:val="24"/>
        </w:rPr>
        <w:t xml:space="preserve"> saved</w:t>
      </w:r>
      <w:r w:rsidR="00F31509" w:rsidRPr="006C416C">
        <w:rPr>
          <w:sz w:val="24"/>
        </w:rPr>
        <w:t xml:space="preserve"> pictures is good if a user is in a hurry and just wants to take a quick picture of a piece of clothing and match it later.</w:t>
      </w:r>
      <w:r w:rsidR="005F0E5F" w:rsidRPr="006C416C">
        <w:rPr>
          <w:sz w:val="24"/>
        </w:rPr>
        <w:t xml:space="preserve"> Color processing is also done based on a predefined set of colors within the application.</w:t>
      </w:r>
      <w:r w:rsidR="00CA3D4A" w:rsidRPr="006C416C">
        <w:rPr>
          <w:sz w:val="24"/>
        </w:rPr>
        <w:t xml:space="preserve"> </w:t>
      </w:r>
      <w:r w:rsidR="005F0E5F" w:rsidRPr="006C416C">
        <w:rPr>
          <w:sz w:val="24"/>
        </w:rPr>
        <w:t xml:space="preserve"> </w:t>
      </w:r>
    </w:p>
    <w:p w:rsidR="006C416C" w:rsidRPr="000E5A16" w:rsidRDefault="00AC06CF" w:rsidP="004F592F">
      <w:pPr>
        <w:pStyle w:val="Heading2"/>
      </w:pPr>
      <w:bookmarkStart w:id="9" w:name="_Toc238359128"/>
      <w:r w:rsidRPr="000E5A16">
        <w:t>Medium fidelity prototype</w:t>
      </w:r>
      <w:bookmarkEnd w:id="9"/>
    </w:p>
    <w:p w:rsidR="00A47CCF" w:rsidRPr="006C416C" w:rsidRDefault="00A47CCF" w:rsidP="006C416C">
      <w:pPr>
        <w:rPr>
          <w:b/>
          <w:i/>
          <w:sz w:val="24"/>
          <w:u w:val="single"/>
        </w:rPr>
      </w:pPr>
    </w:p>
    <w:p w:rsidR="00A47CCF" w:rsidRPr="006C416C" w:rsidRDefault="00A47CCF" w:rsidP="000423FD">
      <w:pPr>
        <w:tabs>
          <w:tab w:val="left" w:pos="2277"/>
        </w:tabs>
        <w:rPr>
          <w:rFonts w:cs="Arial"/>
          <w:bCs/>
          <w:sz w:val="24"/>
          <w:szCs w:val="22"/>
        </w:rPr>
      </w:pPr>
      <w:r w:rsidRPr="006C416C">
        <w:rPr>
          <w:rFonts w:cs="Arial"/>
          <w:bCs/>
          <w:sz w:val="24"/>
          <w:szCs w:val="22"/>
        </w:rPr>
        <w:t xml:space="preserve">The following prototype demo was created using </w:t>
      </w:r>
      <w:proofErr w:type="spellStart"/>
      <w:r w:rsidRPr="006C416C">
        <w:rPr>
          <w:rFonts w:cs="Arial"/>
          <w:bCs/>
          <w:sz w:val="24"/>
          <w:szCs w:val="22"/>
        </w:rPr>
        <w:t>Omnigraffle</w:t>
      </w:r>
      <w:proofErr w:type="spellEnd"/>
      <w:r w:rsidRPr="006C416C">
        <w:rPr>
          <w:rFonts w:cs="Arial"/>
          <w:bCs/>
          <w:sz w:val="24"/>
          <w:szCs w:val="22"/>
        </w:rPr>
        <w:t xml:space="preserve"> to create a fully functional look of the application. I used the I-phone stencil downloaded from </w:t>
      </w:r>
      <w:proofErr w:type="spellStart"/>
      <w:r w:rsidRPr="006C416C">
        <w:rPr>
          <w:rFonts w:cs="Arial"/>
          <w:bCs/>
          <w:sz w:val="24"/>
          <w:szCs w:val="22"/>
        </w:rPr>
        <w:t>Omnigraffle</w:t>
      </w:r>
      <w:proofErr w:type="spellEnd"/>
      <w:r w:rsidRPr="006C416C">
        <w:rPr>
          <w:rFonts w:cs="Arial"/>
          <w:bCs/>
          <w:sz w:val="24"/>
          <w:szCs w:val="22"/>
        </w:rPr>
        <w:t xml:space="preserve"> website. The stencil looks like the I-phone and provides the capability of adding buttons and other parts of the interface to build a look of the desired application. Since the prototype can only be run by a Mac I have provided snippets of how the application functions. </w:t>
      </w:r>
      <w:r w:rsidR="002C67D5">
        <w:rPr>
          <w:rFonts w:cs="Arial"/>
          <w:bCs/>
          <w:sz w:val="24"/>
          <w:szCs w:val="22"/>
        </w:rPr>
        <w:t xml:space="preserve">I will also be providing the prototype </w:t>
      </w:r>
      <w:r w:rsidR="00492195">
        <w:rPr>
          <w:rFonts w:cs="Arial"/>
          <w:bCs/>
          <w:sz w:val="24"/>
          <w:szCs w:val="22"/>
        </w:rPr>
        <w:t>copy.</w:t>
      </w:r>
      <w:r w:rsidR="00492195" w:rsidRPr="006C416C">
        <w:rPr>
          <w:rFonts w:cs="Arial"/>
          <w:bCs/>
          <w:sz w:val="24"/>
          <w:szCs w:val="22"/>
        </w:rPr>
        <w:t xml:space="preserve"> Please</w:t>
      </w:r>
      <w:r w:rsidRPr="006C416C">
        <w:rPr>
          <w:rFonts w:cs="Arial"/>
          <w:bCs/>
          <w:sz w:val="24"/>
          <w:szCs w:val="22"/>
        </w:rPr>
        <w:t xml:space="preserve"> note the menu options are selected in sequential order to show the functionality of each item on the menu.</w:t>
      </w:r>
      <w:r w:rsidR="0084192F" w:rsidRPr="006C416C">
        <w:rPr>
          <w:rFonts w:cs="Arial"/>
          <w:bCs/>
          <w:sz w:val="24"/>
          <w:szCs w:val="22"/>
        </w:rPr>
        <w:t xml:space="preserve"> Next pag</w:t>
      </w:r>
      <w:r w:rsidR="00492195">
        <w:rPr>
          <w:rFonts w:cs="Arial"/>
          <w:bCs/>
          <w:sz w:val="24"/>
          <w:szCs w:val="22"/>
        </w:rPr>
        <w:t>e provides snippets and descriptions.</w:t>
      </w:r>
    </w:p>
    <w:p w:rsidR="00833AC0" w:rsidRPr="0038418E" w:rsidRDefault="0038418E" w:rsidP="0038418E">
      <w:pPr>
        <w:tabs>
          <w:tab w:val="left" w:pos="720"/>
        </w:tabs>
        <w:jc w:val="left"/>
        <w:rPr>
          <w:i/>
          <w:sz w:val="24"/>
        </w:rPr>
      </w:pPr>
      <w:r>
        <w:rPr>
          <w:i/>
          <w:sz w:val="28"/>
        </w:rPr>
        <w:tab/>
      </w:r>
      <w:r w:rsidRPr="002C67D5">
        <w:rPr>
          <w:b/>
          <w:i/>
          <w:sz w:val="24"/>
        </w:rPr>
        <w:t>1</w:t>
      </w:r>
      <w:r w:rsidRPr="0038418E">
        <w:rPr>
          <w:i/>
          <w:sz w:val="24"/>
        </w:rPr>
        <w:t>)</w:t>
      </w:r>
    </w:p>
    <w:p w:rsidR="006C416C" w:rsidRDefault="00A47CCF" w:rsidP="000423FD">
      <w:pPr>
        <w:ind w:left="420"/>
      </w:pPr>
      <w:r w:rsidRPr="000423FD">
        <w:rPr>
          <w:i/>
          <w:noProof/>
          <w:sz w:val="28"/>
          <w:lang w:val="en-CA" w:eastAsia="ja-JP"/>
        </w:rPr>
        <w:drawing>
          <wp:inline distT="0" distB="0" distL="0" distR="0">
            <wp:extent cx="2218070" cy="2588087"/>
            <wp:effectExtent l="2540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 xmlns:mv="urn:schemas-microsoft-com:mac:vml" xmlns:mo="http://schemas.microsoft.com/office/mac/office/2008/main" xmlns:o="urn:schemas-microsoft-com:office:office" xmlns:v="urn:schemas-microsoft-com:vml" xmlns:w10="urn:schemas-microsoft-com:office:word" xmlns:w="http://schemas.openxmlformats.org/wordprocessingml/2006/main" xmlns:ma="http://schemas.microsoft.com/office/mac/drawingml/2008/main" Requires="ma">
                      <pic:blipFill>
                        <a:blip r:embed="rId14"/>
                        <a:srcRect/>
                        <a:stretch>
                          <a:fillRect/>
                        </a:stretch>
                      </pic:blipFill>
                    </ve:Choice>
                    <ve:Fallback>
                      <pic:blipFill>
                        <a:blip r:embed="rId15"/>
                        <a:srcRect/>
                        <a:stretch>
                          <a:fillRect/>
                        </a:stretch>
                      </pic:blipFill>
                    </ve:Fallback>
                  </ve:AlternateContent>
                  <pic:spPr bwMode="auto">
                    <a:xfrm>
                      <a:off x="0" y="0"/>
                      <a:ext cx="2236891" cy="2610048"/>
                    </a:xfrm>
                    <a:prstGeom prst="rect">
                      <a:avLst/>
                    </a:prstGeom>
                    <a:noFill/>
                    <a:ln w="9525">
                      <a:noFill/>
                      <a:miter lim="800000"/>
                      <a:headEnd/>
                      <a:tailEnd/>
                    </a:ln>
                  </pic:spPr>
                </pic:pic>
              </a:graphicData>
            </a:graphic>
          </wp:inline>
        </w:drawing>
      </w:r>
    </w:p>
    <w:p w:rsidR="006C416C" w:rsidRPr="006852EB" w:rsidRDefault="00DE7137" w:rsidP="000423FD">
      <w:pPr>
        <w:ind w:left="420"/>
        <w:rPr>
          <w:b/>
          <w:sz w:val="24"/>
          <w:u w:val="single"/>
        </w:rPr>
      </w:pPr>
      <w:r w:rsidRPr="006852EB">
        <w:rPr>
          <w:b/>
          <w:sz w:val="24"/>
          <w:u w:val="single"/>
        </w:rPr>
        <w:t>Description (1)</w:t>
      </w:r>
      <w:r w:rsidR="006852EB">
        <w:rPr>
          <w:b/>
          <w:sz w:val="24"/>
          <w:u w:val="single"/>
        </w:rPr>
        <w:t>:</w:t>
      </w:r>
    </w:p>
    <w:p w:rsidR="0038418E" w:rsidRDefault="006C416C" w:rsidP="000423FD">
      <w:pPr>
        <w:ind w:left="420"/>
        <w:rPr>
          <w:sz w:val="24"/>
        </w:rPr>
      </w:pPr>
      <w:r>
        <w:rPr>
          <w:sz w:val="24"/>
        </w:rPr>
        <w:t xml:space="preserve">This is the menu the user is presented with when the application is turned </w:t>
      </w:r>
      <w:r w:rsidR="00DB6EC0">
        <w:rPr>
          <w:sz w:val="24"/>
        </w:rPr>
        <w:t xml:space="preserve">on. The </w:t>
      </w:r>
    </w:p>
    <w:p w:rsidR="0038418E" w:rsidRDefault="00F04AC9" w:rsidP="000423FD">
      <w:pPr>
        <w:ind w:left="420"/>
        <w:rPr>
          <w:sz w:val="24"/>
        </w:rPr>
      </w:pPr>
      <w:r>
        <w:rPr>
          <w:sz w:val="24"/>
        </w:rPr>
        <w:t>User</w:t>
      </w:r>
      <w:r w:rsidR="00DB6EC0">
        <w:rPr>
          <w:sz w:val="24"/>
        </w:rPr>
        <w:t xml:space="preserve"> selects ‘Take a picture’ and is presented with the </w:t>
      </w:r>
      <w:r>
        <w:rPr>
          <w:sz w:val="24"/>
        </w:rPr>
        <w:t>screen shown in (2)</w:t>
      </w:r>
      <w:r w:rsidR="00AB2763">
        <w:rPr>
          <w:sz w:val="24"/>
        </w:rPr>
        <w:t>.</w:t>
      </w:r>
    </w:p>
    <w:p w:rsidR="0038418E" w:rsidRDefault="0038418E" w:rsidP="000423FD">
      <w:pPr>
        <w:ind w:left="420"/>
        <w:rPr>
          <w:sz w:val="24"/>
        </w:rPr>
      </w:pPr>
    </w:p>
    <w:p w:rsidR="0038418E" w:rsidRDefault="0038418E" w:rsidP="000423FD">
      <w:pPr>
        <w:ind w:left="420"/>
        <w:rPr>
          <w:sz w:val="24"/>
        </w:rPr>
      </w:pPr>
    </w:p>
    <w:p w:rsidR="0038418E" w:rsidRDefault="0038418E" w:rsidP="000423FD">
      <w:pPr>
        <w:ind w:left="420"/>
        <w:rPr>
          <w:sz w:val="24"/>
        </w:rPr>
      </w:pPr>
    </w:p>
    <w:p w:rsidR="000E6BDB" w:rsidRDefault="000E6BDB" w:rsidP="0038418E">
      <w:pPr>
        <w:rPr>
          <w:sz w:val="24"/>
        </w:rPr>
      </w:pPr>
    </w:p>
    <w:p w:rsidR="000E6BDB" w:rsidRDefault="0038418E" w:rsidP="002C67D5">
      <w:pPr>
        <w:tabs>
          <w:tab w:val="left" w:pos="3650"/>
        </w:tabs>
        <w:rPr>
          <w:i/>
          <w:sz w:val="24"/>
        </w:rPr>
      </w:pPr>
      <w:r w:rsidRPr="002C67D5">
        <w:rPr>
          <w:b/>
          <w:i/>
          <w:sz w:val="24"/>
        </w:rPr>
        <w:t>2</w:t>
      </w:r>
      <w:r>
        <w:rPr>
          <w:i/>
          <w:sz w:val="24"/>
        </w:rPr>
        <w:t>)</w:t>
      </w:r>
      <w:r w:rsidR="002C67D5">
        <w:rPr>
          <w:i/>
          <w:sz w:val="24"/>
        </w:rPr>
        <w:tab/>
      </w:r>
      <w:r w:rsidR="002C67D5" w:rsidRPr="002C67D5">
        <w:rPr>
          <w:b/>
          <w:i/>
          <w:sz w:val="24"/>
        </w:rPr>
        <w:t>3</w:t>
      </w:r>
      <w:r w:rsidR="002C67D5">
        <w:rPr>
          <w:i/>
          <w:sz w:val="24"/>
        </w:rPr>
        <w:t>)</w:t>
      </w:r>
    </w:p>
    <w:p w:rsidR="00BF4627" w:rsidRPr="002C67D5" w:rsidRDefault="000E6BDB" w:rsidP="002C67D5">
      <w:pPr>
        <w:rPr>
          <w:i/>
          <w:sz w:val="24"/>
        </w:rPr>
      </w:pPr>
      <w:r w:rsidRPr="000E6BDB">
        <w:rPr>
          <w:i/>
          <w:noProof/>
          <w:sz w:val="24"/>
          <w:lang w:val="en-CA" w:eastAsia="ja-JP"/>
        </w:rPr>
        <w:drawing>
          <wp:inline distT="0" distB="0" distL="0" distR="0">
            <wp:extent cx="2140984" cy="2624293"/>
            <wp:effectExtent l="2540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ve:Choice xmlns="" xmlns:mv="urn:schemas-microsoft-com:mac:vml" xmlns:mo="http://schemas.microsoft.com/office/mac/office/2008/main" xmlns:o="urn:schemas-microsoft-com:office:office" xmlns:v="urn:schemas-microsoft-com:vml" xmlns:w10="urn:schemas-microsoft-com:office:word" xmlns:w="http://schemas.openxmlformats.org/wordprocessingml/2006/main" xmlns:ma="http://schemas.microsoft.com/office/mac/drawingml/2008/main" Requires="ma">
                      <pic:blipFill>
                        <a:blip r:embed="rId16"/>
                        <a:srcRect/>
                        <a:stretch>
                          <a:fillRect/>
                        </a:stretch>
                      </pic:blipFill>
                    </ve:Choice>
                    <ve:Fallback>
                      <pic:blipFill>
                        <a:blip r:embed="rId17"/>
                        <a:srcRect/>
                        <a:stretch>
                          <a:fillRect/>
                        </a:stretch>
                      </pic:blipFill>
                    </ve:Fallback>
                  </ve:AlternateContent>
                  <pic:spPr bwMode="auto">
                    <a:xfrm>
                      <a:off x="0" y="0"/>
                      <a:ext cx="2149967" cy="2635304"/>
                    </a:xfrm>
                    <a:prstGeom prst="rect">
                      <a:avLst/>
                    </a:prstGeom>
                    <a:noFill/>
                    <a:ln w="9525">
                      <a:noFill/>
                      <a:miter lim="800000"/>
                      <a:headEnd/>
                      <a:tailEnd/>
                    </a:ln>
                  </pic:spPr>
                </pic:pic>
              </a:graphicData>
            </a:graphic>
          </wp:inline>
        </w:drawing>
      </w:r>
      <w:r w:rsidR="002C67D5" w:rsidRPr="000E6BDB">
        <w:rPr>
          <w:noProof/>
          <w:lang w:val="en-CA" w:eastAsia="ja-JP"/>
        </w:rPr>
        <w:drawing>
          <wp:inline distT="0" distB="0" distL="0" distR="0">
            <wp:extent cx="2037316" cy="2605113"/>
            <wp:effectExtent l="2540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ve:Choice xmlns="" xmlns:mv="urn:schemas-microsoft-com:mac:vml" xmlns:mo="http://schemas.microsoft.com/office/mac/office/2008/main" xmlns:o="urn:schemas-microsoft-com:office:office" xmlns:v="urn:schemas-microsoft-com:vml" xmlns:w10="urn:schemas-microsoft-com:office:word" xmlns:w="http://schemas.openxmlformats.org/wordprocessingml/2006/main" xmlns:ma="http://schemas.microsoft.com/office/mac/drawingml/2008/main" Requires="ma">
                      <pic:blipFill>
                        <a:blip r:embed="rId18"/>
                        <a:srcRect/>
                        <a:stretch>
                          <a:fillRect/>
                        </a:stretch>
                      </pic:blipFill>
                    </ve:Choice>
                    <ve:Fallback>
                      <pic:blipFill>
                        <a:blip r:embed="rId19"/>
                        <a:srcRect/>
                        <a:stretch>
                          <a:fillRect/>
                        </a:stretch>
                      </pic:blipFill>
                    </ve:Fallback>
                  </ve:AlternateContent>
                  <pic:spPr bwMode="auto">
                    <a:xfrm>
                      <a:off x="0" y="0"/>
                      <a:ext cx="2047647" cy="2618323"/>
                    </a:xfrm>
                    <a:prstGeom prst="rect">
                      <a:avLst/>
                    </a:prstGeom>
                    <a:noFill/>
                    <a:ln w="9525">
                      <a:noFill/>
                      <a:miter lim="800000"/>
                      <a:headEnd/>
                      <a:tailEnd/>
                    </a:ln>
                  </pic:spPr>
                </pic:pic>
              </a:graphicData>
            </a:graphic>
          </wp:inline>
        </w:drawing>
      </w:r>
    </w:p>
    <w:p w:rsidR="00DB6EC0" w:rsidRDefault="0038418E" w:rsidP="000423FD">
      <w:pPr>
        <w:rPr>
          <w:noProof/>
          <w:lang w:eastAsia="en-US"/>
        </w:rPr>
      </w:pPr>
      <w:r>
        <w:rPr>
          <w:noProof/>
          <w:lang w:eastAsia="en-US"/>
        </w:rPr>
        <w:t>4)</w:t>
      </w:r>
      <w:r w:rsidR="00833AC0" w:rsidRPr="000423FD">
        <w:rPr>
          <w:noProof/>
          <w:lang w:eastAsia="en-US"/>
        </w:rPr>
        <w:t xml:space="preserve"> </w:t>
      </w:r>
    </w:p>
    <w:p w:rsidR="00DE7137" w:rsidRDefault="002C67D5" w:rsidP="000423FD">
      <w:pPr>
        <w:rPr>
          <w:noProof/>
          <w:sz w:val="24"/>
          <w:lang w:eastAsia="en-US"/>
        </w:rPr>
      </w:pPr>
      <w:r w:rsidRPr="000423FD">
        <w:rPr>
          <w:noProof/>
          <w:lang w:val="en-CA" w:eastAsia="ja-JP"/>
        </w:rPr>
        <w:drawing>
          <wp:inline distT="0" distB="0" distL="0" distR="0">
            <wp:extent cx="2171913" cy="3009014"/>
            <wp:effectExtent l="2540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ve:Choice xmlns="" xmlns:mv="urn:schemas-microsoft-com:mac:vml" xmlns:mo="http://schemas.microsoft.com/office/mac/office/2008/main" xmlns:o="urn:schemas-microsoft-com:office:office" xmlns:v="urn:schemas-microsoft-com:vml" xmlns:w10="urn:schemas-microsoft-com:office:word" xmlns:w="http://schemas.openxmlformats.org/wordprocessingml/2006/main" xmlns:ma="http://schemas.microsoft.com/office/mac/drawingml/2008/main" Requires="ma">
                      <pic:blipFill>
                        <a:blip r:embed="rId20"/>
                        <a:srcRect/>
                        <a:stretch>
                          <a:fillRect/>
                        </a:stretch>
                      </pic:blipFill>
                    </ve:Choice>
                    <ve:Fallback>
                      <pic:blipFill>
                        <a:blip r:embed="rId21"/>
                        <a:srcRect/>
                        <a:stretch>
                          <a:fillRect/>
                        </a:stretch>
                      </pic:blipFill>
                    </ve:Fallback>
                  </ve:AlternateContent>
                  <pic:spPr bwMode="auto">
                    <a:xfrm>
                      <a:off x="0" y="0"/>
                      <a:ext cx="2191615" cy="3036310"/>
                    </a:xfrm>
                    <a:prstGeom prst="rect">
                      <a:avLst/>
                    </a:prstGeom>
                    <a:noFill/>
                    <a:ln w="9525">
                      <a:noFill/>
                      <a:miter lim="800000"/>
                      <a:headEnd/>
                      <a:tailEnd/>
                    </a:ln>
                  </pic:spPr>
                </pic:pic>
              </a:graphicData>
            </a:graphic>
          </wp:inline>
        </w:drawing>
      </w:r>
    </w:p>
    <w:p w:rsidR="00DE7137" w:rsidRDefault="00DE7137" w:rsidP="000423FD">
      <w:pPr>
        <w:rPr>
          <w:noProof/>
          <w:sz w:val="24"/>
          <w:lang w:eastAsia="en-US"/>
        </w:rPr>
      </w:pPr>
    </w:p>
    <w:p w:rsidR="00DE7137" w:rsidRDefault="00DE7137" w:rsidP="000423FD">
      <w:pPr>
        <w:rPr>
          <w:noProof/>
          <w:sz w:val="24"/>
          <w:lang w:eastAsia="en-US"/>
        </w:rPr>
      </w:pPr>
    </w:p>
    <w:p w:rsidR="00DB6EC0" w:rsidRPr="006852EB" w:rsidRDefault="00DB6EC0" w:rsidP="000423FD">
      <w:pPr>
        <w:rPr>
          <w:b/>
          <w:noProof/>
          <w:sz w:val="24"/>
          <w:u w:val="single"/>
          <w:lang w:eastAsia="en-US"/>
        </w:rPr>
      </w:pPr>
      <w:r w:rsidRPr="006852EB">
        <w:rPr>
          <w:b/>
          <w:noProof/>
          <w:sz w:val="24"/>
          <w:u w:val="single"/>
          <w:lang w:eastAsia="en-US"/>
        </w:rPr>
        <w:t>Description</w:t>
      </w:r>
      <w:r w:rsidR="00DE7137" w:rsidRPr="006852EB">
        <w:rPr>
          <w:b/>
          <w:noProof/>
          <w:sz w:val="24"/>
          <w:u w:val="single"/>
          <w:lang w:eastAsia="en-US"/>
        </w:rPr>
        <w:t>(</w:t>
      </w:r>
      <w:r w:rsidR="00FD1739" w:rsidRPr="006852EB">
        <w:rPr>
          <w:b/>
          <w:noProof/>
          <w:sz w:val="24"/>
          <w:u w:val="single"/>
          <w:lang w:eastAsia="en-US"/>
        </w:rPr>
        <w:t xml:space="preserve"> </w:t>
      </w:r>
      <w:r w:rsidR="00DE7137" w:rsidRPr="006852EB">
        <w:rPr>
          <w:b/>
          <w:noProof/>
          <w:sz w:val="24"/>
          <w:u w:val="single"/>
          <w:lang w:eastAsia="en-US"/>
        </w:rPr>
        <w:t>2,3</w:t>
      </w:r>
      <w:r w:rsidR="00FD1739" w:rsidRPr="006852EB">
        <w:rPr>
          <w:b/>
          <w:noProof/>
          <w:sz w:val="24"/>
          <w:u w:val="single"/>
          <w:lang w:eastAsia="en-US"/>
        </w:rPr>
        <w:t>,4</w:t>
      </w:r>
      <w:r w:rsidR="00DE7137" w:rsidRPr="006852EB">
        <w:rPr>
          <w:b/>
          <w:noProof/>
          <w:sz w:val="24"/>
          <w:u w:val="single"/>
          <w:lang w:eastAsia="en-US"/>
        </w:rPr>
        <w:t>)</w:t>
      </w:r>
      <w:r w:rsidRPr="006852EB">
        <w:rPr>
          <w:b/>
          <w:noProof/>
          <w:sz w:val="24"/>
          <w:u w:val="single"/>
          <w:lang w:eastAsia="en-US"/>
        </w:rPr>
        <w:t>:</w:t>
      </w:r>
    </w:p>
    <w:p w:rsidR="00DB6EC0" w:rsidRPr="002B4A4D" w:rsidRDefault="00DB6EC0" w:rsidP="000423FD">
      <w:pPr>
        <w:rPr>
          <w:noProof/>
          <w:sz w:val="24"/>
          <w:lang w:eastAsia="en-US"/>
        </w:rPr>
      </w:pPr>
      <w:r w:rsidRPr="002B4A4D">
        <w:rPr>
          <w:noProof/>
          <w:sz w:val="24"/>
          <w:lang w:eastAsia="en-US"/>
        </w:rPr>
        <w:t xml:space="preserve">Here the user is pointing at a black T shirt. The progrma asks him to select an area of </w:t>
      </w:r>
      <w:r w:rsidR="000E6BDB">
        <w:rPr>
          <w:noProof/>
          <w:sz w:val="24"/>
          <w:lang w:eastAsia="en-US"/>
        </w:rPr>
        <w:t>interest or if the user is using a white background then the use can just click on “Take picture”</w:t>
      </w:r>
      <w:r w:rsidRPr="002B4A4D">
        <w:rPr>
          <w:noProof/>
          <w:sz w:val="24"/>
          <w:lang w:eastAsia="en-US"/>
        </w:rPr>
        <w:t xml:space="preserve">. The program will analayze the color and return a color name to the user. </w:t>
      </w:r>
      <w:r w:rsidR="00DE7137" w:rsidRPr="002B4A4D">
        <w:rPr>
          <w:noProof/>
          <w:sz w:val="24"/>
          <w:lang w:eastAsia="en-US"/>
        </w:rPr>
        <w:t>The user can save the picture according to the color name giv</w:t>
      </w:r>
      <w:r w:rsidR="002B4A4D" w:rsidRPr="002B4A4D">
        <w:rPr>
          <w:noProof/>
          <w:sz w:val="24"/>
          <w:lang w:eastAsia="en-US"/>
        </w:rPr>
        <w:t>en as feedback from the program as seen in 3.</w:t>
      </w:r>
    </w:p>
    <w:p w:rsidR="002C67D5" w:rsidRDefault="002C67D5" w:rsidP="000423FD"/>
    <w:p w:rsidR="002C67D5" w:rsidRDefault="002C67D5" w:rsidP="000423FD"/>
    <w:p w:rsidR="00FD1739" w:rsidRDefault="00FD1739" w:rsidP="000423FD">
      <w:r w:rsidRPr="002C67D5">
        <w:rPr>
          <w:b/>
        </w:rPr>
        <w:t>5</w:t>
      </w:r>
      <w:r>
        <w:t>)</w:t>
      </w:r>
      <w:r>
        <w:tab/>
      </w:r>
      <w:r>
        <w:tab/>
      </w:r>
      <w:r>
        <w:tab/>
      </w:r>
      <w:r>
        <w:tab/>
      </w:r>
      <w:r>
        <w:tab/>
      </w:r>
      <w:r>
        <w:tab/>
      </w:r>
      <w:r>
        <w:tab/>
      </w:r>
      <w:r w:rsidR="00DA6DAB">
        <w:t xml:space="preserve">   </w:t>
      </w:r>
      <w:r w:rsidR="00DA6DAB">
        <w:tab/>
      </w:r>
      <w:r>
        <w:tab/>
      </w:r>
      <w:r w:rsidRPr="002C67D5">
        <w:rPr>
          <w:b/>
        </w:rPr>
        <w:t>6</w:t>
      </w:r>
      <w:r>
        <w:t>)</w:t>
      </w:r>
    </w:p>
    <w:p w:rsidR="00833AC0" w:rsidRPr="000423FD" w:rsidRDefault="002B4A4D" w:rsidP="000423FD">
      <w:r w:rsidRPr="000423FD">
        <w:rPr>
          <w:noProof/>
          <w:lang w:val="en-CA" w:eastAsia="ja-JP"/>
        </w:rPr>
        <w:drawing>
          <wp:inline distT="0" distB="0" distL="0" distR="0">
            <wp:extent cx="1937784" cy="2431096"/>
            <wp:effectExtent l="2540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ve:Choice xmlns="" xmlns:mv="urn:schemas-microsoft-com:mac:vml" xmlns:mo="http://schemas.microsoft.com/office/mac/office/2008/main" xmlns:o="urn:schemas-microsoft-com:office:office" xmlns:v="urn:schemas-microsoft-com:vml" xmlns:w10="urn:schemas-microsoft-com:office:word" xmlns:w="http://schemas.openxmlformats.org/wordprocessingml/2006/main" xmlns:ma="http://schemas.microsoft.com/office/mac/drawingml/2008/main" Requires="ma">
                      <pic:blipFill>
                        <a:blip r:embed="rId22"/>
                        <a:srcRect/>
                        <a:stretch>
                          <a:fillRect/>
                        </a:stretch>
                      </pic:blipFill>
                    </ve:Choice>
                    <ve:Fallback>
                      <pic:blipFill>
                        <a:blip r:embed="rId23"/>
                        <a:srcRect/>
                        <a:stretch>
                          <a:fillRect/>
                        </a:stretch>
                      </pic:blipFill>
                    </ve:Fallback>
                  </ve:AlternateContent>
                  <pic:spPr bwMode="auto">
                    <a:xfrm>
                      <a:off x="0" y="0"/>
                      <a:ext cx="1947808" cy="2443672"/>
                    </a:xfrm>
                    <a:prstGeom prst="rect">
                      <a:avLst/>
                    </a:prstGeom>
                    <a:noFill/>
                    <a:ln w="9525">
                      <a:noFill/>
                      <a:miter lim="800000"/>
                      <a:headEnd/>
                      <a:tailEnd/>
                    </a:ln>
                  </pic:spPr>
                </pic:pic>
              </a:graphicData>
            </a:graphic>
          </wp:inline>
        </w:drawing>
      </w:r>
      <w:r w:rsidR="00DA6DAB">
        <w:tab/>
      </w:r>
      <w:r w:rsidR="00DA6DAB">
        <w:tab/>
      </w:r>
      <w:r w:rsidRPr="000423FD">
        <w:rPr>
          <w:noProof/>
          <w:lang w:val="en-CA" w:eastAsia="ja-JP"/>
        </w:rPr>
        <w:drawing>
          <wp:inline distT="0" distB="0" distL="0" distR="0">
            <wp:extent cx="1980314" cy="2381727"/>
            <wp:effectExtent l="25400" t="0" r="886"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ve:Choice xmlns="" xmlns:mv="urn:schemas-microsoft-com:mac:vml" xmlns:mo="http://schemas.microsoft.com/office/mac/office/2008/main" xmlns:o="urn:schemas-microsoft-com:office:office" xmlns:v="urn:schemas-microsoft-com:vml" xmlns:w10="urn:schemas-microsoft-com:office:word" xmlns:w="http://schemas.openxmlformats.org/wordprocessingml/2006/main" xmlns:ma="http://schemas.microsoft.com/office/mac/drawingml/2008/main" Requires="ma">
                      <pic:blipFill>
                        <a:blip r:embed="rId24"/>
                        <a:srcRect/>
                        <a:stretch>
                          <a:fillRect/>
                        </a:stretch>
                      </pic:blipFill>
                    </ve:Choice>
                    <ve:Fallback>
                      <pic:blipFill>
                        <a:blip r:embed="rId25"/>
                        <a:srcRect/>
                        <a:stretch>
                          <a:fillRect/>
                        </a:stretch>
                      </pic:blipFill>
                    </ve:Fallback>
                  </ve:AlternateContent>
                  <pic:spPr bwMode="auto">
                    <a:xfrm>
                      <a:off x="0" y="0"/>
                      <a:ext cx="1991100" cy="2394699"/>
                    </a:xfrm>
                    <a:prstGeom prst="rect">
                      <a:avLst/>
                    </a:prstGeom>
                    <a:noFill/>
                    <a:ln w="9525">
                      <a:noFill/>
                      <a:miter lim="800000"/>
                      <a:headEnd/>
                      <a:tailEnd/>
                    </a:ln>
                  </pic:spPr>
                </pic:pic>
              </a:graphicData>
            </a:graphic>
          </wp:inline>
        </w:drawing>
      </w:r>
    </w:p>
    <w:p w:rsidR="00833AC0" w:rsidRPr="000423FD" w:rsidRDefault="00833AC0" w:rsidP="000423FD">
      <w:r w:rsidRPr="000423FD">
        <w:t xml:space="preserve"> </w:t>
      </w:r>
      <w:r w:rsidR="00FD1739" w:rsidRPr="002C67D5">
        <w:rPr>
          <w:b/>
        </w:rPr>
        <w:t>7</w:t>
      </w:r>
      <w:r w:rsidR="00FD1739">
        <w:t>)</w:t>
      </w:r>
      <w:r w:rsidR="00FD1739">
        <w:tab/>
      </w:r>
      <w:r w:rsidR="00FD1739">
        <w:tab/>
      </w:r>
      <w:r w:rsidR="00FD1739">
        <w:tab/>
      </w:r>
      <w:r w:rsidR="00FD1739">
        <w:tab/>
      </w:r>
      <w:r w:rsidR="00FD1739">
        <w:tab/>
      </w:r>
      <w:r w:rsidR="00FD1739">
        <w:tab/>
      </w:r>
      <w:r w:rsidR="00FD1739">
        <w:tab/>
      </w:r>
      <w:r w:rsidR="00FD1739">
        <w:tab/>
      </w:r>
      <w:r w:rsidR="00FD1739" w:rsidRPr="002C67D5">
        <w:rPr>
          <w:b/>
        </w:rPr>
        <w:t>8</w:t>
      </w:r>
      <w:r w:rsidR="00FD1739">
        <w:t>)</w:t>
      </w:r>
    </w:p>
    <w:p w:rsidR="00DA6DAB" w:rsidRDefault="00DA6DAB" w:rsidP="000423FD">
      <w:r w:rsidRPr="00DA6DAB">
        <w:rPr>
          <w:noProof/>
          <w:lang w:val="en-CA" w:eastAsia="ja-JP"/>
        </w:rPr>
        <w:drawing>
          <wp:inline distT="0" distB="0" distL="0" distR="0">
            <wp:extent cx="1912384" cy="3112385"/>
            <wp:effectExtent l="2540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ve:Choice xmlns="" xmlns:mv="urn:schemas-microsoft-com:mac:vml" xmlns:mo="http://schemas.microsoft.com/office/mac/office/2008/main" xmlns:o="urn:schemas-microsoft-com:office:office" xmlns:v="urn:schemas-microsoft-com:vml" xmlns:w10="urn:schemas-microsoft-com:office:word" xmlns:w="http://schemas.openxmlformats.org/wordprocessingml/2006/main" xmlns:ma="http://schemas.microsoft.com/office/mac/drawingml/2008/main" Requires="ma">
                      <pic:blipFill>
                        <a:blip r:embed="rId26"/>
                        <a:srcRect/>
                        <a:stretch>
                          <a:fillRect/>
                        </a:stretch>
                      </pic:blipFill>
                    </ve:Choice>
                    <ve:Fallback>
                      <pic:blipFill>
                        <a:blip r:embed="rId27"/>
                        <a:srcRect/>
                        <a:stretch>
                          <a:fillRect/>
                        </a:stretch>
                      </pic:blipFill>
                    </ve:Fallback>
                  </ve:AlternateContent>
                  <pic:spPr bwMode="auto">
                    <a:xfrm>
                      <a:off x="0" y="0"/>
                      <a:ext cx="1915080" cy="3116773"/>
                    </a:xfrm>
                    <a:prstGeom prst="rect">
                      <a:avLst/>
                    </a:prstGeom>
                    <a:noFill/>
                    <a:ln w="9525">
                      <a:noFill/>
                      <a:miter lim="800000"/>
                      <a:headEnd/>
                      <a:tailEnd/>
                    </a:ln>
                  </pic:spPr>
                </pic:pic>
              </a:graphicData>
            </a:graphic>
          </wp:inline>
        </w:drawing>
      </w:r>
      <w:r>
        <w:tab/>
      </w:r>
      <w:r>
        <w:rPr>
          <w:noProof/>
          <w:lang w:val="en-CA" w:eastAsia="ja-JP"/>
        </w:rPr>
        <w:drawing>
          <wp:inline distT="0" distB="0" distL="0" distR="0">
            <wp:extent cx="2003514" cy="3191976"/>
            <wp:effectExtent l="25400" t="0" r="3086"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ve:Choice xmlns="" xmlns:mv="urn:schemas-microsoft-com:mac:vml" xmlns:mo="http://schemas.microsoft.com/office/mac/office/2008/main" xmlns:o="urn:schemas-microsoft-com:office:office" xmlns:v="urn:schemas-microsoft-com:vml" xmlns:w10="urn:schemas-microsoft-com:office:word" xmlns:w="http://schemas.openxmlformats.org/wordprocessingml/2006/main" xmlns:ma="http://schemas.microsoft.com/office/mac/drawingml/2008/main" Requires="ma">
                      <pic:blipFill>
                        <a:blip r:embed="rId28"/>
                        <a:srcRect/>
                        <a:stretch>
                          <a:fillRect/>
                        </a:stretch>
                      </pic:blipFill>
                    </ve:Choice>
                    <ve:Fallback>
                      <pic:blipFill>
                        <a:blip r:embed="rId29"/>
                        <a:srcRect/>
                        <a:stretch>
                          <a:fillRect/>
                        </a:stretch>
                      </pic:blipFill>
                    </ve:Fallback>
                  </ve:AlternateContent>
                  <pic:spPr bwMode="auto">
                    <a:xfrm>
                      <a:off x="0" y="0"/>
                      <a:ext cx="2006870" cy="3197323"/>
                    </a:xfrm>
                    <a:prstGeom prst="rect">
                      <a:avLst/>
                    </a:prstGeom>
                    <a:noFill/>
                    <a:ln w="9525">
                      <a:noFill/>
                      <a:miter lim="800000"/>
                      <a:headEnd/>
                      <a:tailEnd/>
                    </a:ln>
                  </pic:spPr>
                </pic:pic>
              </a:graphicData>
            </a:graphic>
          </wp:inline>
        </w:drawing>
      </w:r>
    </w:p>
    <w:p w:rsidR="00DA6DAB" w:rsidRDefault="00DA6DAB" w:rsidP="000423FD"/>
    <w:p w:rsidR="00DA6DAB" w:rsidRPr="002C67D5" w:rsidRDefault="002C67D5" w:rsidP="000423FD">
      <w:pPr>
        <w:rPr>
          <w:b/>
        </w:rPr>
      </w:pPr>
      <w:r w:rsidRPr="002C67D5">
        <w:rPr>
          <w:b/>
        </w:rPr>
        <w:t>9)</w:t>
      </w:r>
    </w:p>
    <w:p w:rsidR="00BC58B9" w:rsidRDefault="002C67D5" w:rsidP="00FD1739">
      <w:r w:rsidRPr="00DA6DAB">
        <w:rPr>
          <w:noProof/>
          <w:lang w:val="en-CA" w:eastAsia="ja-JP"/>
        </w:rPr>
        <w:lastRenderedPageBreak/>
        <w:drawing>
          <wp:inline distT="0" distB="0" distL="0" distR="0">
            <wp:extent cx="1906176" cy="2039147"/>
            <wp:effectExtent l="25400" t="0" r="0" b="0"/>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ve:AlternateContent>
                    <ve:Choice xmlns="" xmlns:mv="urn:schemas-microsoft-com:mac:vml" xmlns:mo="http://schemas.microsoft.com/office/mac/office/2008/main" xmlns:o="urn:schemas-microsoft-com:office:office" xmlns:v="urn:schemas-microsoft-com:vml" xmlns:w10="urn:schemas-microsoft-com:office:word" xmlns:w="http://schemas.openxmlformats.org/wordprocessingml/2006/main" xmlns:ma="http://schemas.microsoft.com/office/mac/drawingml/2008/main" Requires="ma">
                      <pic:blipFill>
                        <a:blip r:embed="rId30"/>
                        <a:srcRect/>
                        <a:stretch>
                          <a:fillRect/>
                        </a:stretch>
                      </pic:blipFill>
                    </ve:Choice>
                    <ve:Fallback>
                      <pic:blipFill>
                        <a:blip r:embed="rId31"/>
                        <a:srcRect/>
                        <a:stretch>
                          <a:fillRect/>
                        </a:stretch>
                      </pic:blipFill>
                    </ve:Fallback>
                  </ve:AlternateContent>
                  <pic:spPr bwMode="auto">
                    <a:xfrm>
                      <a:off x="0" y="0"/>
                      <a:ext cx="1917933" cy="2051724"/>
                    </a:xfrm>
                    <a:prstGeom prst="rect">
                      <a:avLst/>
                    </a:prstGeom>
                    <a:noFill/>
                    <a:ln w="9525">
                      <a:noFill/>
                      <a:miter lim="800000"/>
                      <a:headEnd/>
                      <a:tailEnd/>
                    </a:ln>
                  </pic:spPr>
                </pic:pic>
              </a:graphicData>
            </a:graphic>
          </wp:inline>
        </w:drawing>
      </w:r>
    </w:p>
    <w:p w:rsidR="00FD1739" w:rsidRPr="00B043D5" w:rsidRDefault="00FD1739" w:rsidP="00FD1739">
      <w:r w:rsidRPr="006852EB">
        <w:rPr>
          <w:b/>
          <w:noProof/>
          <w:sz w:val="24"/>
          <w:u w:val="single"/>
          <w:lang w:eastAsia="en-US"/>
        </w:rPr>
        <w:t>Description( 5,6,7,8</w:t>
      </w:r>
      <w:r w:rsidR="00DA6DAB" w:rsidRPr="006852EB">
        <w:rPr>
          <w:b/>
          <w:noProof/>
          <w:sz w:val="24"/>
          <w:u w:val="single"/>
          <w:lang w:eastAsia="en-US"/>
        </w:rPr>
        <w:t>,9</w:t>
      </w:r>
      <w:r w:rsidRPr="006852EB">
        <w:rPr>
          <w:b/>
          <w:noProof/>
          <w:sz w:val="24"/>
          <w:u w:val="single"/>
          <w:lang w:eastAsia="en-US"/>
        </w:rPr>
        <w:t>):</w:t>
      </w:r>
    </w:p>
    <w:p w:rsidR="00DE49E9" w:rsidRDefault="00FD1739" w:rsidP="00DA6DAB">
      <w:pPr>
        <w:rPr>
          <w:noProof/>
          <w:sz w:val="24"/>
          <w:lang w:eastAsia="en-US"/>
        </w:rPr>
      </w:pPr>
      <w:r w:rsidRPr="002B4A4D">
        <w:rPr>
          <w:noProof/>
          <w:sz w:val="24"/>
          <w:lang w:eastAsia="en-US"/>
        </w:rPr>
        <w:t xml:space="preserve">Here the user is </w:t>
      </w:r>
      <w:r>
        <w:rPr>
          <w:noProof/>
          <w:sz w:val="24"/>
          <w:lang w:eastAsia="en-US"/>
        </w:rPr>
        <w:t>Back to the main menu in (5). He then proceeds to selects ‘Match items’ located as the 2</w:t>
      </w:r>
      <w:r w:rsidRPr="00FD1739">
        <w:rPr>
          <w:noProof/>
          <w:sz w:val="24"/>
          <w:vertAlign w:val="superscript"/>
          <w:lang w:eastAsia="en-US"/>
        </w:rPr>
        <w:t>nd</w:t>
      </w:r>
      <w:r>
        <w:rPr>
          <w:noProof/>
          <w:sz w:val="24"/>
          <w:lang w:eastAsia="en-US"/>
        </w:rPr>
        <w:t xml:space="preserve"> menu item. The user chooses ‘Match saved items</w:t>
      </w:r>
      <w:r w:rsidR="008E46F1">
        <w:rPr>
          <w:noProof/>
          <w:sz w:val="24"/>
          <w:lang w:eastAsia="en-US"/>
        </w:rPr>
        <w:t>’ in the Match Items interface. The user is asked to select 2 pictures from galler</w:t>
      </w:r>
      <w:r w:rsidR="008A215D">
        <w:rPr>
          <w:noProof/>
          <w:sz w:val="24"/>
          <w:lang w:eastAsia="en-US"/>
        </w:rPr>
        <w:t>y in order to perform a match as seen in (7).</w:t>
      </w:r>
      <w:r w:rsidR="00E622DE">
        <w:rPr>
          <w:noProof/>
          <w:sz w:val="24"/>
          <w:lang w:eastAsia="en-US"/>
        </w:rPr>
        <w:t>In (8) the user is asked to select 2 areas of interest from both pictures and interface window (9) tells the user if the 2 pieces of clothes match which in this case they do.</w:t>
      </w:r>
      <w:r w:rsidR="00385065">
        <w:rPr>
          <w:noProof/>
          <w:sz w:val="24"/>
          <w:lang w:eastAsia="en-US"/>
        </w:rPr>
        <w:t>If the user has a white as background in each clothes item then he can choose to not select and area of interest but to just click on match and the output will be the same as in (9).</w:t>
      </w:r>
    </w:p>
    <w:p w:rsidR="00FD1739" w:rsidRDefault="00FD1739" w:rsidP="000423FD">
      <w:pPr>
        <w:rPr>
          <w:noProof/>
          <w:sz w:val="24"/>
          <w:lang w:eastAsia="en-US"/>
        </w:rPr>
      </w:pPr>
    </w:p>
    <w:p w:rsidR="00A47CCF" w:rsidRPr="00F92D78" w:rsidRDefault="00A8360E" w:rsidP="000423FD">
      <w:pPr>
        <w:rPr>
          <w:b/>
          <w:noProof/>
          <w:lang w:eastAsia="en-US"/>
        </w:rPr>
      </w:pPr>
      <w:r w:rsidRPr="00F92D78">
        <w:rPr>
          <w:b/>
          <w:noProof/>
          <w:lang w:eastAsia="en-US"/>
        </w:rPr>
        <w:t>10)</w:t>
      </w:r>
      <w:r w:rsidR="00D9502C">
        <w:rPr>
          <w:b/>
          <w:noProof/>
          <w:lang w:eastAsia="en-US"/>
        </w:rPr>
        <w:tab/>
      </w:r>
      <w:r w:rsidR="00D9502C">
        <w:rPr>
          <w:b/>
          <w:noProof/>
          <w:lang w:eastAsia="en-US"/>
        </w:rPr>
        <w:tab/>
      </w:r>
      <w:r w:rsidR="00D9502C">
        <w:rPr>
          <w:b/>
          <w:noProof/>
          <w:lang w:eastAsia="en-US"/>
        </w:rPr>
        <w:tab/>
      </w:r>
      <w:r w:rsidR="00D9502C">
        <w:rPr>
          <w:b/>
          <w:noProof/>
          <w:lang w:eastAsia="en-US"/>
        </w:rPr>
        <w:tab/>
      </w:r>
      <w:r w:rsidR="00D9502C">
        <w:rPr>
          <w:b/>
          <w:noProof/>
          <w:lang w:eastAsia="en-US"/>
        </w:rPr>
        <w:tab/>
      </w:r>
      <w:r w:rsidR="00D9502C">
        <w:rPr>
          <w:b/>
          <w:noProof/>
          <w:lang w:eastAsia="en-US"/>
        </w:rPr>
        <w:tab/>
      </w:r>
      <w:r w:rsidR="00D9502C">
        <w:rPr>
          <w:b/>
          <w:noProof/>
          <w:lang w:eastAsia="en-US"/>
        </w:rPr>
        <w:tab/>
        <w:t xml:space="preserve">  11) </w:t>
      </w:r>
    </w:p>
    <w:p w:rsidR="00833AC0" w:rsidRPr="000423FD" w:rsidRDefault="00445A31" w:rsidP="000423FD">
      <w:pPr>
        <w:rPr>
          <w:noProof/>
          <w:lang w:eastAsia="en-US"/>
        </w:rPr>
      </w:pPr>
      <w:r w:rsidRPr="00445A31">
        <w:rPr>
          <w:noProof/>
          <w:lang w:val="en-CA" w:eastAsia="ja-JP"/>
        </w:rPr>
        <w:drawing>
          <wp:inline distT="0" distB="0" distL="0" distR="0">
            <wp:extent cx="1892410" cy="3264373"/>
            <wp:effectExtent l="25400" t="0" r="1259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ve:AlternateContent>
                    <ve:Choice xmlns="" xmlns:mv="urn:schemas-microsoft-com:mac:vml" xmlns:mo="http://schemas.microsoft.com/office/mac/office/2008/main" xmlns:o="urn:schemas-microsoft-com:office:office" xmlns:v="urn:schemas-microsoft-com:vml" xmlns:w10="urn:schemas-microsoft-com:office:word" xmlns:w="http://schemas.openxmlformats.org/wordprocessingml/2006/main" xmlns:ma="http://schemas.microsoft.com/office/mac/drawingml/2008/main" Requires="ma">
                      <pic:blipFill>
                        <a:blip r:embed="rId32"/>
                        <a:srcRect/>
                        <a:stretch>
                          <a:fillRect/>
                        </a:stretch>
                      </pic:blipFill>
                    </ve:Choice>
                    <ve:Fallback>
                      <pic:blipFill>
                        <a:blip r:embed="rId25"/>
                        <a:srcRect/>
                        <a:stretch>
                          <a:fillRect/>
                        </a:stretch>
                      </pic:blipFill>
                    </ve:Fallback>
                  </ve:AlternateContent>
                  <pic:spPr bwMode="auto">
                    <a:xfrm>
                      <a:off x="0" y="0"/>
                      <a:ext cx="1899018" cy="3275771"/>
                    </a:xfrm>
                    <a:prstGeom prst="rect">
                      <a:avLst/>
                    </a:prstGeom>
                    <a:noFill/>
                    <a:ln w="9525">
                      <a:noFill/>
                      <a:miter lim="800000"/>
                      <a:headEnd/>
                      <a:tailEnd/>
                    </a:ln>
                  </pic:spPr>
                </pic:pic>
              </a:graphicData>
            </a:graphic>
          </wp:inline>
        </w:drawing>
      </w:r>
      <w:r w:rsidR="00D9502C">
        <w:rPr>
          <w:noProof/>
          <w:lang w:eastAsia="en-US"/>
        </w:rPr>
        <w:t xml:space="preserve">    </w:t>
      </w:r>
      <w:r w:rsidR="00D9502C">
        <w:rPr>
          <w:noProof/>
          <w:lang w:val="en-CA" w:eastAsia="ja-JP"/>
        </w:rPr>
        <w:drawing>
          <wp:inline distT="0" distB="0" distL="0" distR="0">
            <wp:extent cx="1930991" cy="3302549"/>
            <wp:effectExtent l="25400" t="0" r="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ve:AlternateContent>
                    <ve:Choice xmlns="" xmlns:mv="urn:schemas-microsoft-com:mac:vml" xmlns:mo="http://schemas.microsoft.com/office/mac/office/2008/main" xmlns:o="urn:schemas-microsoft-com:office:office" xmlns:v="urn:schemas-microsoft-com:vml" xmlns:w10="urn:schemas-microsoft-com:office:word" xmlns:w="http://schemas.openxmlformats.org/wordprocessingml/2006/main" xmlns:ma="http://schemas.microsoft.com/office/mac/drawingml/2008/main" Requires="ma">
                      <pic:blipFill>
                        <a:blip r:embed="rId33"/>
                        <a:srcRect/>
                        <a:stretch>
                          <a:fillRect/>
                        </a:stretch>
                      </pic:blipFill>
                    </ve:Choice>
                    <ve:Fallback>
                      <pic:blipFill>
                        <a:blip r:embed="rId34"/>
                        <a:srcRect/>
                        <a:stretch>
                          <a:fillRect/>
                        </a:stretch>
                      </pic:blipFill>
                    </ve:Fallback>
                  </ve:AlternateContent>
                  <pic:spPr bwMode="auto">
                    <a:xfrm>
                      <a:off x="0" y="0"/>
                      <a:ext cx="1931015" cy="3302591"/>
                    </a:xfrm>
                    <a:prstGeom prst="rect">
                      <a:avLst/>
                    </a:prstGeom>
                    <a:noFill/>
                    <a:ln w="9525">
                      <a:noFill/>
                      <a:miter lim="800000"/>
                      <a:headEnd/>
                      <a:tailEnd/>
                    </a:ln>
                  </pic:spPr>
                </pic:pic>
              </a:graphicData>
            </a:graphic>
          </wp:inline>
        </w:drawing>
      </w:r>
    </w:p>
    <w:p w:rsidR="00E4642F" w:rsidRPr="003E5957" w:rsidRDefault="00A8360E" w:rsidP="006852EB">
      <w:pPr>
        <w:tabs>
          <w:tab w:val="center" w:pos="4153"/>
        </w:tabs>
        <w:rPr>
          <w:b/>
          <w:noProof/>
          <w:lang w:eastAsia="en-US"/>
        </w:rPr>
      </w:pPr>
      <w:r w:rsidRPr="00F92D78">
        <w:rPr>
          <w:b/>
          <w:noProof/>
          <w:lang w:eastAsia="en-US"/>
        </w:rPr>
        <w:t>12)</w:t>
      </w:r>
      <w:r w:rsidR="006852EB">
        <w:rPr>
          <w:b/>
          <w:noProof/>
          <w:lang w:eastAsia="en-US"/>
        </w:rPr>
        <w:tab/>
        <w:t>13)</w:t>
      </w:r>
    </w:p>
    <w:p w:rsidR="00F92D78" w:rsidRPr="006852EB" w:rsidRDefault="002C67D5" w:rsidP="000423FD">
      <w:pPr>
        <w:rPr>
          <w:noProof/>
          <w:lang w:eastAsia="en-US"/>
        </w:rPr>
      </w:pPr>
      <w:r w:rsidRPr="00F92D78">
        <w:rPr>
          <w:noProof/>
          <w:lang w:val="en-CA" w:eastAsia="ja-JP"/>
        </w:rPr>
        <w:lastRenderedPageBreak/>
        <w:drawing>
          <wp:inline distT="0" distB="0" distL="0" distR="0">
            <wp:extent cx="2472145" cy="2578927"/>
            <wp:effectExtent l="25400" t="0" r="0" b="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ve:AlternateContent>
                    <ve:Choice xmlns="" xmlns:mv="urn:schemas-microsoft-com:mac:vml" xmlns:mo="http://schemas.microsoft.com/office/mac/office/2008/main" xmlns:o="urn:schemas-microsoft-com:office:office" xmlns:v="urn:schemas-microsoft-com:vml" xmlns:w10="urn:schemas-microsoft-com:office:word" xmlns:w="http://schemas.openxmlformats.org/wordprocessingml/2006/main" xmlns:ma="http://schemas.microsoft.com/office/mac/drawingml/2008/main" Requires="ma">
                      <pic:blipFill>
                        <a:blip r:embed="rId35"/>
                        <a:srcRect/>
                        <a:stretch>
                          <a:fillRect/>
                        </a:stretch>
                      </pic:blipFill>
                    </ve:Choice>
                    <ve:Fallback>
                      <pic:blipFill>
                        <a:blip r:embed="rId36"/>
                        <a:srcRect/>
                        <a:stretch>
                          <a:fillRect/>
                        </a:stretch>
                      </pic:blipFill>
                    </ve:Fallback>
                  </ve:AlternateContent>
                  <pic:spPr bwMode="auto">
                    <a:xfrm>
                      <a:off x="0" y="0"/>
                      <a:ext cx="2483884" cy="2591173"/>
                    </a:xfrm>
                    <a:prstGeom prst="rect">
                      <a:avLst/>
                    </a:prstGeom>
                    <a:noFill/>
                    <a:ln w="9525">
                      <a:noFill/>
                      <a:miter lim="800000"/>
                      <a:headEnd/>
                      <a:tailEnd/>
                    </a:ln>
                  </pic:spPr>
                </pic:pic>
              </a:graphicData>
            </a:graphic>
          </wp:inline>
        </w:drawing>
      </w:r>
      <w:r w:rsidR="00D9502C">
        <w:rPr>
          <w:noProof/>
          <w:lang w:val="en-CA" w:eastAsia="ja-JP"/>
        </w:rPr>
        <w:drawing>
          <wp:inline distT="0" distB="0" distL="0" distR="0">
            <wp:extent cx="2354626" cy="2662570"/>
            <wp:effectExtent l="25400" t="0" r="0"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ve:AlternateContent>
                    <ve:Choice xmlns="" xmlns:mv="urn:schemas-microsoft-com:mac:vml" xmlns:mo="http://schemas.microsoft.com/office/mac/office/2008/main" xmlns:o="urn:schemas-microsoft-com:office:office" xmlns:v="urn:schemas-microsoft-com:vml" xmlns:w10="urn:schemas-microsoft-com:office:word" xmlns:w="http://schemas.openxmlformats.org/wordprocessingml/2006/main" xmlns:ma="http://schemas.microsoft.com/office/mac/drawingml/2008/main" Requires="ma">
                      <pic:blipFill>
                        <a:blip r:embed="rId37"/>
                        <a:srcRect/>
                        <a:stretch>
                          <a:fillRect/>
                        </a:stretch>
                      </pic:blipFill>
                    </ve:Choice>
                    <ve:Fallback>
                      <pic:blipFill>
                        <a:blip r:embed="rId38"/>
                        <a:srcRect/>
                        <a:stretch>
                          <a:fillRect/>
                        </a:stretch>
                      </pic:blipFill>
                    </ve:Fallback>
                  </ve:AlternateContent>
                  <pic:spPr bwMode="auto">
                    <a:xfrm>
                      <a:off x="0" y="0"/>
                      <a:ext cx="2360330" cy="2669020"/>
                    </a:xfrm>
                    <a:prstGeom prst="rect">
                      <a:avLst/>
                    </a:prstGeom>
                    <a:noFill/>
                    <a:ln w="9525">
                      <a:noFill/>
                      <a:miter lim="800000"/>
                      <a:headEnd/>
                      <a:tailEnd/>
                    </a:ln>
                  </pic:spPr>
                </pic:pic>
              </a:graphicData>
            </a:graphic>
          </wp:inline>
        </w:drawing>
      </w:r>
    </w:p>
    <w:p w:rsidR="00F92D78" w:rsidRDefault="00F92D78" w:rsidP="000423FD">
      <w:pPr>
        <w:rPr>
          <w:noProof/>
          <w:lang w:eastAsia="en-US"/>
        </w:rPr>
      </w:pPr>
    </w:p>
    <w:p w:rsidR="00833AC0" w:rsidRPr="00F92D78" w:rsidRDefault="00F92D78" w:rsidP="000423FD">
      <w:pPr>
        <w:rPr>
          <w:b/>
          <w:noProof/>
          <w:lang w:eastAsia="en-US"/>
        </w:rPr>
      </w:pPr>
      <w:r w:rsidRPr="00F92D78">
        <w:rPr>
          <w:b/>
          <w:noProof/>
          <w:lang w:eastAsia="en-US"/>
        </w:rPr>
        <w:t>14</w:t>
      </w:r>
      <w:r w:rsidR="00A8360E" w:rsidRPr="00F92D78">
        <w:rPr>
          <w:b/>
          <w:noProof/>
          <w:lang w:eastAsia="en-US"/>
        </w:rPr>
        <w:t>)</w:t>
      </w:r>
    </w:p>
    <w:p w:rsidR="00833AC0" w:rsidRPr="000423FD" w:rsidRDefault="00A47CCF" w:rsidP="000423FD">
      <w:pPr>
        <w:rPr>
          <w:noProof/>
          <w:lang w:eastAsia="en-US"/>
        </w:rPr>
      </w:pPr>
      <w:r w:rsidRPr="000423FD">
        <w:rPr>
          <w:noProof/>
          <w:lang w:val="en-CA" w:eastAsia="ja-JP"/>
        </w:rPr>
        <w:drawing>
          <wp:inline distT="0" distB="0" distL="0" distR="0">
            <wp:extent cx="2494517" cy="3482526"/>
            <wp:effectExtent l="25400" t="0" r="0" b="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ve:AlternateContent>
                    <ve:Choice xmlns="" xmlns:mv="urn:schemas-microsoft-com:mac:vml" xmlns:mo="http://schemas.microsoft.com/office/mac/office/2008/main" xmlns:o="urn:schemas-microsoft-com:office:office" xmlns:v="urn:schemas-microsoft-com:vml" xmlns:w10="urn:schemas-microsoft-com:office:word" xmlns:w="http://schemas.openxmlformats.org/wordprocessingml/2006/main" xmlns:ma="http://schemas.microsoft.com/office/mac/drawingml/2008/main" Requires="ma">
                      <pic:blipFill>
                        <a:blip r:embed="rId39"/>
                        <a:srcRect/>
                        <a:stretch>
                          <a:fillRect/>
                        </a:stretch>
                      </pic:blipFill>
                    </ve:Choice>
                    <ve:Fallback>
                      <pic:blipFill>
                        <a:blip r:embed="rId40"/>
                        <a:srcRect/>
                        <a:stretch>
                          <a:fillRect/>
                        </a:stretch>
                      </pic:blipFill>
                    </ve:Fallback>
                  </ve:AlternateContent>
                  <pic:spPr bwMode="auto">
                    <a:xfrm>
                      <a:off x="0" y="0"/>
                      <a:ext cx="2503453" cy="3495001"/>
                    </a:xfrm>
                    <a:prstGeom prst="rect">
                      <a:avLst/>
                    </a:prstGeom>
                    <a:noFill/>
                    <a:ln w="9525">
                      <a:noFill/>
                      <a:miter lim="800000"/>
                      <a:headEnd/>
                      <a:tailEnd/>
                    </a:ln>
                  </pic:spPr>
                </pic:pic>
              </a:graphicData>
            </a:graphic>
          </wp:inline>
        </w:drawing>
      </w:r>
    </w:p>
    <w:p w:rsidR="002506B3" w:rsidRPr="006852EB" w:rsidRDefault="001275C4" w:rsidP="000423FD">
      <w:pPr>
        <w:rPr>
          <w:b/>
          <w:noProof/>
          <w:sz w:val="24"/>
          <w:u w:val="single"/>
          <w:lang w:eastAsia="en-US"/>
        </w:rPr>
      </w:pPr>
      <w:r w:rsidRPr="006852EB">
        <w:rPr>
          <w:b/>
          <w:noProof/>
          <w:sz w:val="24"/>
          <w:u w:val="single"/>
          <w:lang w:eastAsia="en-US"/>
        </w:rPr>
        <w:t>Description(10,11,12,13,14)</w:t>
      </w:r>
    </w:p>
    <w:p w:rsidR="002506B3" w:rsidRDefault="002506B3" w:rsidP="000423FD">
      <w:pPr>
        <w:rPr>
          <w:noProof/>
          <w:sz w:val="24"/>
          <w:u w:val="single"/>
          <w:lang w:eastAsia="en-US"/>
        </w:rPr>
      </w:pPr>
    </w:p>
    <w:p w:rsidR="001275C4" w:rsidRPr="002506B3" w:rsidRDefault="002506B3" w:rsidP="000423FD">
      <w:pPr>
        <w:rPr>
          <w:noProof/>
          <w:sz w:val="24"/>
          <w:lang w:eastAsia="en-US"/>
        </w:rPr>
      </w:pPr>
      <w:r>
        <w:rPr>
          <w:noProof/>
          <w:sz w:val="24"/>
          <w:lang w:eastAsia="en-US"/>
        </w:rPr>
        <w:t>Here the user chooses Match new items as he wants to match an existing item to a live camera feed from the camera.In (11) the user is asked to select an item from the gallery of saved items. In (12) the item is maximized and the screen is split into a camera feed and the item chosen from gallery.</w:t>
      </w:r>
      <w:r w:rsidR="002D512F">
        <w:rPr>
          <w:noProof/>
          <w:sz w:val="24"/>
          <w:lang w:eastAsia="en-US"/>
        </w:rPr>
        <w:t>The user is then asked to selet and area of interest on each item or simply click match if each item contains a white background. This includes a white background in the live camera feed half of the screen.</w:t>
      </w:r>
      <w:r w:rsidR="007C588C">
        <w:rPr>
          <w:noProof/>
          <w:sz w:val="24"/>
          <w:lang w:eastAsia="en-US"/>
        </w:rPr>
        <w:t>In (14) the user receves a feedback if a match is succesful.</w:t>
      </w:r>
    </w:p>
    <w:p w:rsidR="00D9502C" w:rsidRDefault="003E5957" w:rsidP="000423FD">
      <w:pPr>
        <w:tabs>
          <w:tab w:val="left" w:pos="2277"/>
        </w:tabs>
        <w:rPr>
          <w:sz w:val="24"/>
        </w:rPr>
      </w:pPr>
      <w:r w:rsidRPr="0038418E">
        <w:rPr>
          <w:sz w:val="24"/>
        </w:rPr>
        <w:t>For</w:t>
      </w:r>
      <w:r w:rsidR="00654369" w:rsidRPr="0038418E">
        <w:rPr>
          <w:sz w:val="24"/>
        </w:rPr>
        <w:t xml:space="preserve"> the full sighted individuals</w:t>
      </w:r>
      <w:r w:rsidR="009D09CA">
        <w:rPr>
          <w:sz w:val="24"/>
        </w:rPr>
        <w:t xml:space="preserve"> with a bad taste in color, the </w:t>
      </w:r>
      <w:r w:rsidR="00654369" w:rsidRPr="0038418E">
        <w:rPr>
          <w:sz w:val="24"/>
        </w:rPr>
        <w:t xml:space="preserve">prototype can be used to </w:t>
      </w:r>
      <w:r w:rsidR="00654369" w:rsidRPr="0038418E">
        <w:rPr>
          <w:sz w:val="24"/>
        </w:rPr>
        <w:lastRenderedPageBreak/>
        <w:t xml:space="preserve">evaluate </w:t>
      </w:r>
      <w:r w:rsidR="009D09CA">
        <w:rPr>
          <w:sz w:val="24"/>
        </w:rPr>
        <w:t>the application.</w:t>
      </w:r>
      <w:r w:rsidR="009D09CA" w:rsidRPr="0038418E">
        <w:rPr>
          <w:sz w:val="24"/>
        </w:rPr>
        <w:t xml:space="preserve"> In</w:t>
      </w:r>
      <w:r w:rsidR="00654369" w:rsidRPr="0038418E">
        <w:rPr>
          <w:sz w:val="24"/>
        </w:rPr>
        <w:t xml:space="preserve"> terms of their disability to match colors, the program will treat these users as it does with the colorblind. The interface is the same for fully sighted individuals.</w:t>
      </w:r>
    </w:p>
    <w:p w:rsidR="00C751BC" w:rsidRPr="0038418E" w:rsidRDefault="00654369" w:rsidP="000423FD">
      <w:pPr>
        <w:tabs>
          <w:tab w:val="left" w:pos="2277"/>
        </w:tabs>
        <w:rPr>
          <w:sz w:val="24"/>
        </w:rPr>
      </w:pPr>
      <w:r w:rsidRPr="0038418E">
        <w:rPr>
          <w:sz w:val="24"/>
        </w:rPr>
        <w:t xml:space="preserve">For the blind it was impossible to create a medium prototype of the interface they are presented with since the interface is kept very minimal in terms of visual elements. They’re menu as I have stated is in auditory form and </w:t>
      </w:r>
      <w:proofErr w:type="gramStart"/>
      <w:r w:rsidRPr="0038418E">
        <w:rPr>
          <w:sz w:val="24"/>
        </w:rPr>
        <w:t>they</w:t>
      </w:r>
      <w:proofErr w:type="gramEnd"/>
      <w:r w:rsidRPr="0038418E">
        <w:rPr>
          <w:sz w:val="24"/>
        </w:rPr>
        <w:t xml:space="preserve"> control menu items through voice recognition. This is why it was hard to find the appropriate prototype that would stimulate what the blind go through using the application. The application has to be implemented and then evaluated using 5 to 10 </w:t>
      </w:r>
      <w:r w:rsidR="00D136DF" w:rsidRPr="0038418E">
        <w:rPr>
          <w:sz w:val="24"/>
        </w:rPr>
        <w:t>blind users</w:t>
      </w:r>
      <w:r w:rsidRPr="0038418E">
        <w:rPr>
          <w:sz w:val="24"/>
        </w:rPr>
        <w:t xml:space="preserve"> to get a feedback about their experience and to see what they would like </w:t>
      </w:r>
      <w:r w:rsidR="00D136DF" w:rsidRPr="0038418E">
        <w:rPr>
          <w:sz w:val="24"/>
        </w:rPr>
        <w:t>added to the application.</w:t>
      </w:r>
    </w:p>
    <w:p w:rsidR="0038418E" w:rsidRPr="00627401" w:rsidRDefault="00C751BC" w:rsidP="004F592F">
      <w:pPr>
        <w:pStyle w:val="Heading2"/>
      </w:pPr>
      <w:bookmarkStart w:id="10" w:name="_Toc238359129"/>
      <w:r w:rsidRPr="00627401">
        <w:t>Components for development</w:t>
      </w:r>
      <w:r w:rsidR="00B137F0">
        <w:t>:</w:t>
      </w:r>
      <w:bookmarkEnd w:id="10"/>
    </w:p>
    <w:p w:rsidR="007937C4" w:rsidRDefault="007937C4" w:rsidP="000423FD">
      <w:pPr>
        <w:rPr>
          <w:b/>
          <w:sz w:val="24"/>
          <w:u w:val="single"/>
        </w:rPr>
      </w:pPr>
    </w:p>
    <w:p w:rsidR="00C01700" w:rsidRPr="00627401" w:rsidRDefault="00C751BC" w:rsidP="000423FD">
      <w:pPr>
        <w:rPr>
          <w:sz w:val="24"/>
        </w:rPr>
      </w:pPr>
      <w:r w:rsidRPr="00627401">
        <w:rPr>
          <w:sz w:val="24"/>
        </w:rPr>
        <w:t xml:space="preserve">As I-phone development can only be done using a Mac </w:t>
      </w:r>
      <w:r w:rsidR="00B3090A" w:rsidRPr="00627401">
        <w:rPr>
          <w:sz w:val="24"/>
        </w:rPr>
        <w:t>computer,</w:t>
      </w:r>
      <w:r w:rsidRPr="00627401">
        <w:rPr>
          <w:sz w:val="24"/>
        </w:rPr>
        <w:t xml:space="preserve"> the </w:t>
      </w:r>
      <w:r w:rsidR="005319B7" w:rsidRPr="00627401">
        <w:rPr>
          <w:sz w:val="24"/>
        </w:rPr>
        <w:t>requirements for development are</w:t>
      </w:r>
      <w:r w:rsidRPr="00627401">
        <w:rPr>
          <w:sz w:val="24"/>
        </w:rPr>
        <w:t xml:space="preserve"> limited to Macs </w:t>
      </w:r>
      <w:r w:rsidR="00B3090A" w:rsidRPr="00627401">
        <w:rPr>
          <w:sz w:val="24"/>
        </w:rPr>
        <w:t>only (Mac</w:t>
      </w:r>
      <w:r w:rsidRPr="00627401">
        <w:rPr>
          <w:sz w:val="24"/>
        </w:rPr>
        <w:t xml:space="preserve"> Os). The language used for development is the object </w:t>
      </w:r>
      <w:r w:rsidR="00A707A5" w:rsidRPr="00627401">
        <w:rPr>
          <w:sz w:val="24"/>
        </w:rPr>
        <w:t>C, which</w:t>
      </w:r>
      <w:r w:rsidRPr="00627401">
        <w:rPr>
          <w:sz w:val="24"/>
        </w:rPr>
        <w:t xml:space="preserve"> is a superset of the C language. </w:t>
      </w:r>
      <w:r w:rsidR="00445A31">
        <w:rPr>
          <w:sz w:val="24"/>
        </w:rPr>
        <w:t>According to (Apple, 2008</w:t>
      </w:r>
      <w:r w:rsidR="001B3382">
        <w:rPr>
          <w:sz w:val="24"/>
        </w:rPr>
        <w:t>) f</w:t>
      </w:r>
      <w:r w:rsidR="00433653" w:rsidRPr="00627401">
        <w:rPr>
          <w:sz w:val="24"/>
        </w:rPr>
        <w:t xml:space="preserve">or </w:t>
      </w:r>
      <w:r w:rsidR="00B3090A" w:rsidRPr="00627401">
        <w:rPr>
          <w:sz w:val="24"/>
        </w:rPr>
        <w:t>implementation,</w:t>
      </w:r>
      <w:r w:rsidR="00433653" w:rsidRPr="00627401">
        <w:rPr>
          <w:sz w:val="24"/>
        </w:rPr>
        <w:t xml:space="preserve"> </w:t>
      </w:r>
      <w:proofErr w:type="spellStart"/>
      <w:r w:rsidR="00433653" w:rsidRPr="00627401">
        <w:rPr>
          <w:sz w:val="24"/>
        </w:rPr>
        <w:t>Xcode</w:t>
      </w:r>
      <w:proofErr w:type="spellEnd"/>
      <w:r w:rsidR="00433653" w:rsidRPr="00627401">
        <w:rPr>
          <w:sz w:val="24"/>
        </w:rPr>
        <w:t xml:space="preserve"> </w:t>
      </w:r>
      <w:r w:rsidR="00DB4D9A" w:rsidRPr="00627401">
        <w:rPr>
          <w:sz w:val="24"/>
        </w:rPr>
        <w:t>IDE</w:t>
      </w:r>
      <w:r w:rsidR="00433653" w:rsidRPr="00627401">
        <w:rPr>
          <w:sz w:val="24"/>
        </w:rPr>
        <w:t xml:space="preserve"> can be used as it provides an easy way to develop GUI based </w:t>
      </w:r>
      <w:r w:rsidR="00694B11" w:rsidRPr="00627401">
        <w:rPr>
          <w:sz w:val="24"/>
        </w:rPr>
        <w:t>applications. X-code</w:t>
      </w:r>
      <w:r w:rsidR="00C01700" w:rsidRPr="00627401">
        <w:rPr>
          <w:sz w:val="24"/>
        </w:rPr>
        <w:t xml:space="preserve"> provides useful tools to help easy development these tools consist of the following:</w:t>
      </w:r>
    </w:p>
    <w:p w:rsidR="00DD2FA6" w:rsidRPr="00627401" w:rsidRDefault="00C01700" w:rsidP="000423FD">
      <w:pPr>
        <w:pStyle w:val="ListParagraph"/>
        <w:numPr>
          <w:ilvl w:val="0"/>
          <w:numId w:val="15"/>
        </w:numPr>
        <w:rPr>
          <w:b/>
          <w:sz w:val="24"/>
        </w:rPr>
      </w:pPr>
      <w:r w:rsidRPr="00627401">
        <w:rPr>
          <w:b/>
          <w:sz w:val="24"/>
        </w:rPr>
        <w:t>Interface Builder</w:t>
      </w:r>
    </w:p>
    <w:p w:rsidR="00C01700" w:rsidRPr="00627401" w:rsidRDefault="00DD2FA6" w:rsidP="000423FD">
      <w:pPr>
        <w:ind w:left="720"/>
        <w:rPr>
          <w:sz w:val="24"/>
        </w:rPr>
      </w:pPr>
      <w:r w:rsidRPr="00627401">
        <w:rPr>
          <w:sz w:val="24"/>
        </w:rPr>
        <w:t>It provides the user the ability to create GUI designs graphically and save them for later user for resources.</w:t>
      </w:r>
    </w:p>
    <w:p w:rsidR="00D56B97" w:rsidRPr="00627401" w:rsidRDefault="00C01700" w:rsidP="000423FD">
      <w:pPr>
        <w:pStyle w:val="ListParagraph"/>
        <w:numPr>
          <w:ilvl w:val="0"/>
          <w:numId w:val="15"/>
        </w:numPr>
        <w:rPr>
          <w:b/>
          <w:sz w:val="24"/>
        </w:rPr>
      </w:pPr>
      <w:r w:rsidRPr="00627401">
        <w:rPr>
          <w:b/>
          <w:sz w:val="24"/>
        </w:rPr>
        <w:t>I</w:t>
      </w:r>
      <w:r w:rsidR="00D1723E" w:rsidRPr="00627401">
        <w:rPr>
          <w:b/>
          <w:sz w:val="24"/>
        </w:rPr>
        <w:t>-</w:t>
      </w:r>
      <w:r w:rsidRPr="00627401">
        <w:rPr>
          <w:b/>
          <w:sz w:val="24"/>
        </w:rPr>
        <w:t>phone simulator</w:t>
      </w:r>
    </w:p>
    <w:p w:rsidR="00C01700" w:rsidRPr="00627401" w:rsidRDefault="00D56B97" w:rsidP="000423FD">
      <w:pPr>
        <w:pStyle w:val="ListParagraph"/>
        <w:rPr>
          <w:sz w:val="24"/>
        </w:rPr>
      </w:pPr>
      <w:r w:rsidRPr="00627401">
        <w:rPr>
          <w:sz w:val="24"/>
        </w:rPr>
        <w:t xml:space="preserve">This mimics </w:t>
      </w:r>
      <w:proofErr w:type="gramStart"/>
      <w:r w:rsidRPr="00627401">
        <w:rPr>
          <w:sz w:val="24"/>
        </w:rPr>
        <w:t>the I</w:t>
      </w:r>
      <w:proofErr w:type="gramEnd"/>
      <w:r w:rsidRPr="00627401">
        <w:rPr>
          <w:sz w:val="24"/>
        </w:rPr>
        <w:t>-phone API, providing the user the ability to run the application without needing a device.</w:t>
      </w:r>
    </w:p>
    <w:p w:rsidR="00D56B97" w:rsidRPr="00627401" w:rsidRDefault="00C01700" w:rsidP="000423FD">
      <w:pPr>
        <w:pStyle w:val="ListParagraph"/>
        <w:numPr>
          <w:ilvl w:val="0"/>
          <w:numId w:val="15"/>
        </w:numPr>
        <w:rPr>
          <w:b/>
          <w:sz w:val="24"/>
        </w:rPr>
      </w:pPr>
      <w:r w:rsidRPr="00627401">
        <w:rPr>
          <w:b/>
          <w:sz w:val="24"/>
        </w:rPr>
        <w:t>Instruments</w:t>
      </w:r>
    </w:p>
    <w:p w:rsidR="00C01700" w:rsidRPr="00627401" w:rsidRDefault="00D56B97" w:rsidP="000423FD">
      <w:pPr>
        <w:ind w:left="720"/>
        <w:rPr>
          <w:sz w:val="24"/>
        </w:rPr>
      </w:pPr>
      <w:proofErr w:type="gramStart"/>
      <w:r w:rsidRPr="00627401">
        <w:rPr>
          <w:sz w:val="24"/>
        </w:rPr>
        <w:t>Instruments provides</w:t>
      </w:r>
      <w:proofErr w:type="gramEnd"/>
      <w:r w:rsidRPr="00627401">
        <w:rPr>
          <w:sz w:val="24"/>
        </w:rPr>
        <w:t xml:space="preserve"> the user with the ability to see what the code is doing while it is running. You can view and analyze data as you go</w:t>
      </w:r>
      <w:r w:rsidR="00361176" w:rsidRPr="00627401">
        <w:rPr>
          <w:sz w:val="24"/>
        </w:rPr>
        <w:t>.</w:t>
      </w:r>
    </w:p>
    <w:p w:rsidR="002C42C3" w:rsidRPr="00627401" w:rsidRDefault="00C01700" w:rsidP="000423FD">
      <w:pPr>
        <w:pStyle w:val="ListParagraph"/>
        <w:numPr>
          <w:ilvl w:val="0"/>
          <w:numId w:val="15"/>
        </w:numPr>
        <w:rPr>
          <w:b/>
          <w:sz w:val="24"/>
        </w:rPr>
      </w:pPr>
      <w:r w:rsidRPr="00627401">
        <w:rPr>
          <w:b/>
          <w:sz w:val="24"/>
        </w:rPr>
        <w:t>Shark</w:t>
      </w:r>
    </w:p>
    <w:p w:rsidR="001B3382" w:rsidRDefault="002C42C3" w:rsidP="000423FD">
      <w:pPr>
        <w:pStyle w:val="ListParagraph"/>
        <w:rPr>
          <w:rFonts w:ascii="宋体" w:hAnsi="宋体"/>
          <w:color w:val="000000"/>
          <w:sz w:val="24"/>
        </w:rPr>
      </w:pPr>
      <w:r w:rsidRPr="00627401">
        <w:rPr>
          <w:sz w:val="24"/>
        </w:rPr>
        <w:t xml:space="preserve">This is a very useful </w:t>
      </w:r>
      <w:r w:rsidR="00361176" w:rsidRPr="00627401">
        <w:rPr>
          <w:sz w:val="24"/>
        </w:rPr>
        <w:t>tool;</w:t>
      </w:r>
      <w:r w:rsidRPr="00627401">
        <w:rPr>
          <w:sz w:val="24"/>
        </w:rPr>
        <w:t xml:space="preserve"> </w:t>
      </w:r>
      <w:r w:rsidR="00361176" w:rsidRPr="00627401">
        <w:rPr>
          <w:sz w:val="24"/>
        </w:rPr>
        <w:t>it</w:t>
      </w:r>
      <w:r w:rsidRPr="00627401">
        <w:rPr>
          <w:sz w:val="24"/>
        </w:rPr>
        <w:t xml:space="preserve"> can be used to figure out where time is being spent in the</w:t>
      </w:r>
      <w:r w:rsidR="00DC2CED" w:rsidRPr="00627401">
        <w:rPr>
          <w:sz w:val="24"/>
        </w:rPr>
        <w:t xml:space="preserve"> app</w:t>
      </w:r>
      <w:r w:rsidR="001B3382">
        <w:rPr>
          <w:sz w:val="24"/>
        </w:rPr>
        <w:t xml:space="preserve">lication to improve </w:t>
      </w:r>
      <w:r w:rsidR="001B3382" w:rsidRPr="005614F3">
        <w:rPr>
          <w:sz w:val="24"/>
        </w:rPr>
        <w:t xml:space="preserve">performance </w:t>
      </w:r>
      <w:r w:rsidR="00445A31">
        <w:rPr>
          <w:sz w:val="24"/>
        </w:rPr>
        <w:t>(</w:t>
      </w:r>
      <w:r w:rsidR="00445A31">
        <w:rPr>
          <w:color w:val="000000"/>
          <w:sz w:val="24"/>
        </w:rPr>
        <w:t>Apple,</w:t>
      </w:r>
      <w:r w:rsidR="00445A31" w:rsidRPr="005614F3">
        <w:rPr>
          <w:color w:val="000000"/>
          <w:sz w:val="24"/>
        </w:rPr>
        <w:t xml:space="preserve"> 2008</w:t>
      </w:r>
      <w:r w:rsidR="001B3382" w:rsidRPr="005614F3">
        <w:rPr>
          <w:color w:val="000000"/>
          <w:sz w:val="24"/>
        </w:rPr>
        <w:t>).</w:t>
      </w:r>
      <w:r w:rsidR="001B3382">
        <w:rPr>
          <w:rFonts w:ascii="宋体" w:hAnsi="宋体"/>
          <w:color w:val="000000"/>
          <w:sz w:val="24"/>
        </w:rPr>
        <w:t xml:space="preserve"> </w:t>
      </w:r>
    </w:p>
    <w:p w:rsidR="00BA5632" w:rsidRPr="00627401" w:rsidRDefault="00C751BC" w:rsidP="000F20E3">
      <w:pPr>
        <w:rPr>
          <w:sz w:val="24"/>
        </w:rPr>
      </w:pPr>
      <w:r w:rsidRPr="00627401">
        <w:rPr>
          <w:sz w:val="24"/>
        </w:rPr>
        <w:t xml:space="preserve">The bundles of the application are usually folders that named with an application extension. The programs and contents are kept in the folder which supports media inform of images and audio. The key image files are normally two: icon </w:t>
      </w:r>
      <w:proofErr w:type="spellStart"/>
      <w:r w:rsidRPr="00627401">
        <w:rPr>
          <w:sz w:val="24"/>
        </w:rPr>
        <w:t>png</w:t>
      </w:r>
      <w:proofErr w:type="spellEnd"/>
      <w:r w:rsidRPr="00627401">
        <w:rPr>
          <w:sz w:val="24"/>
        </w:rPr>
        <w:t xml:space="preserve"> and default </w:t>
      </w:r>
      <w:proofErr w:type="spellStart"/>
      <w:r w:rsidRPr="00627401">
        <w:rPr>
          <w:sz w:val="24"/>
        </w:rPr>
        <w:t>png</w:t>
      </w:r>
      <w:proofErr w:type="spellEnd"/>
      <w:r w:rsidRPr="00627401">
        <w:rPr>
          <w:sz w:val="24"/>
        </w:rPr>
        <w:t xml:space="preserve">, icon </w:t>
      </w:r>
      <w:proofErr w:type="spellStart"/>
      <w:r w:rsidRPr="00627401">
        <w:rPr>
          <w:sz w:val="24"/>
        </w:rPr>
        <w:t>png</w:t>
      </w:r>
      <w:proofErr w:type="spellEnd"/>
      <w:r w:rsidRPr="00627401">
        <w:rPr>
          <w:sz w:val="24"/>
        </w:rPr>
        <w:t xml:space="preserve"> represent the application on the </w:t>
      </w:r>
      <w:r w:rsidR="00447516" w:rsidRPr="00627401">
        <w:rPr>
          <w:sz w:val="24"/>
        </w:rPr>
        <w:t>home screen</w:t>
      </w:r>
      <w:r w:rsidRPr="00627401">
        <w:rPr>
          <w:sz w:val="24"/>
        </w:rPr>
        <w:t xml:space="preserve"> while the default provides splash screen, which displayed during the launch of the </w:t>
      </w:r>
      <w:r w:rsidR="00447516" w:rsidRPr="00627401">
        <w:rPr>
          <w:sz w:val="24"/>
        </w:rPr>
        <w:t>application.</w:t>
      </w:r>
    </w:p>
    <w:p w:rsidR="005F22B1" w:rsidRDefault="000464FF" w:rsidP="00627401">
      <w:pPr>
        <w:ind w:firstLine="420"/>
        <w:rPr>
          <w:sz w:val="24"/>
        </w:rPr>
      </w:pPr>
      <w:r w:rsidRPr="00627401">
        <w:rPr>
          <w:sz w:val="24"/>
        </w:rPr>
        <w:t xml:space="preserve">Audio recording and audio playback are </w:t>
      </w:r>
      <w:r w:rsidR="003B4F17" w:rsidRPr="00627401">
        <w:rPr>
          <w:sz w:val="24"/>
        </w:rPr>
        <w:t xml:space="preserve">also </w:t>
      </w:r>
      <w:r w:rsidRPr="00627401">
        <w:rPr>
          <w:sz w:val="24"/>
        </w:rPr>
        <w:t xml:space="preserve">part of the design since the blind need auditory format in order to navigate. </w:t>
      </w:r>
      <w:proofErr w:type="gramStart"/>
      <w:r w:rsidRPr="00627401">
        <w:rPr>
          <w:sz w:val="24"/>
        </w:rPr>
        <w:t xml:space="preserve">The </w:t>
      </w:r>
      <w:r w:rsidR="002D7820" w:rsidRPr="00627401">
        <w:rPr>
          <w:sz w:val="24"/>
        </w:rPr>
        <w:t>I</w:t>
      </w:r>
      <w:proofErr w:type="gramEnd"/>
      <w:r w:rsidR="002D7820" w:rsidRPr="00627401">
        <w:rPr>
          <w:sz w:val="24"/>
        </w:rPr>
        <w:t>-</w:t>
      </w:r>
      <w:r w:rsidRPr="00627401">
        <w:rPr>
          <w:sz w:val="24"/>
        </w:rPr>
        <w:t xml:space="preserve">phone supports different audio </w:t>
      </w:r>
      <w:r w:rsidR="002D7820" w:rsidRPr="00627401">
        <w:rPr>
          <w:sz w:val="24"/>
        </w:rPr>
        <w:t>formats, which</w:t>
      </w:r>
      <w:r w:rsidRPr="00627401">
        <w:rPr>
          <w:sz w:val="24"/>
        </w:rPr>
        <w:t xml:space="preserve"> include MP3, AAC, ALAC, IMA4, and Linear PCM. Now since the audio is created for the blind, precise control is needed to synchronize the audio with the navigation. Apple provides an Audio Queue Service. This provides a simple way to record and play </w:t>
      </w:r>
      <w:proofErr w:type="gramStart"/>
      <w:r w:rsidR="00627401" w:rsidRPr="00627401">
        <w:rPr>
          <w:sz w:val="24"/>
        </w:rPr>
        <w:t>audio,</w:t>
      </w:r>
      <w:proofErr w:type="gramEnd"/>
      <w:r w:rsidRPr="00627401">
        <w:rPr>
          <w:sz w:val="24"/>
        </w:rPr>
        <w:t xml:space="preserve"> </w:t>
      </w:r>
      <w:r w:rsidR="005614F3" w:rsidRPr="00627401">
        <w:rPr>
          <w:sz w:val="24"/>
        </w:rPr>
        <w:t>it</w:t>
      </w:r>
      <w:r w:rsidRPr="00627401">
        <w:rPr>
          <w:sz w:val="24"/>
        </w:rPr>
        <w:t xml:space="preserve"> also gives the ability for very accurate timing control to support scheduled playback and synchronizat</w:t>
      </w:r>
      <w:r w:rsidR="00445A31">
        <w:rPr>
          <w:sz w:val="24"/>
        </w:rPr>
        <w:t xml:space="preserve">ion </w:t>
      </w:r>
      <w:r w:rsidR="00D9502C">
        <w:rPr>
          <w:sz w:val="24"/>
        </w:rPr>
        <w:t>(Apple, 2009</w:t>
      </w:r>
      <w:r w:rsidR="00445A31">
        <w:rPr>
          <w:sz w:val="24"/>
        </w:rPr>
        <w:t>)</w:t>
      </w:r>
      <w:r w:rsidR="00B14ADE">
        <w:rPr>
          <w:sz w:val="24"/>
        </w:rPr>
        <w:t>. This</w:t>
      </w:r>
      <w:r w:rsidR="00172645">
        <w:rPr>
          <w:sz w:val="24"/>
        </w:rPr>
        <w:t xml:space="preserve"> is helpful in synchronizing audio playback with navigation for the blind.</w:t>
      </w:r>
    </w:p>
    <w:p w:rsidR="00A44290" w:rsidRPr="00627401" w:rsidRDefault="00A44290" w:rsidP="00627401">
      <w:pPr>
        <w:ind w:firstLine="420"/>
        <w:rPr>
          <w:sz w:val="24"/>
        </w:rPr>
      </w:pPr>
    </w:p>
    <w:p w:rsidR="0038418E" w:rsidRDefault="00234E70" w:rsidP="004F592F">
      <w:pPr>
        <w:pStyle w:val="Heading2"/>
      </w:pPr>
      <w:bookmarkStart w:id="11" w:name="_Toc238359130"/>
      <w:r w:rsidRPr="0038418E">
        <w:t>Identifying color</w:t>
      </w:r>
      <w:r w:rsidR="0090160C" w:rsidRPr="0038418E">
        <w:t xml:space="preserve"> from image</w:t>
      </w:r>
      <w:r w:rsidR="0038418E">
        <w:t>:</w:t>
      </w:r>
      <w:bookmarkEnd w:id="11"/>
    </w:p>
    <w:p w:rsidR="00D93656" w:rsidRPr="0077678A" w:rsidRDefault="0041798D" w:rsidP="0077678A">
      <w:pPr>
        <w:rPr>
          <w:sz w:val="24"/>
        </w:rPr>
      </w:pPr>
      <w:r w:rsidRPr="0077678A">
        <w:rPr>
          <w:sz w:val="24"/>
        </w:rPr>
        <w:t xml:space="preserve">The application uses pixels from the image taken or the image saved to analyze the </w:t>
      </w:r>
      <w:r w:rsidR="00272877" w:rsidRPr="0077678A">
        <w:rPr>
          <w:sz w:val="24"/>
        </w:rPr>
        <w:t>color.</w:t>
      </w:r>
      <w:r w:rsidR="0077678A">
        <w:rPr>
          <w:sz w:val="24"/>
        </w:rPr>
        <w:t xml:space="preserve"> </w:t>
      </w:r>
      <w:r w:rsidR="00272877" w:rsidRPr="0077678A">
        <w:rPr>
          <w:sz w:val="24"/>
        </w:rPr>
        <w:t>A pixel is a RGB value (</w:t>
      </w:r>
      <w:proofErr w:type="spellStart"/>
      <w:r w:rsidR="00272877" w:rsidRPr="0077678A">
        <w:rPr>
          <w:sz w:val="24"/>
        </w:rPr>
        <w:t>Red</w:t>
      </w:r>
      <w:proofErr w:type="gramStart"/>
      <w:r w:rsidR="00272877" w:rsidRPr="0077678A">
        <w:rPr>
          <w:sz w:val="24"/>
        </w:rPr>
        <w:t>,Green,Blue</w:t>
      </w:r>
      <w:proofErr w:type="spellEnd"/>
      <w:proofErr w:type="gramEnd"/>
      <w:r w:rsidR="00272877" w:rsidRPr="0077678A">
        <w:rPr>
          <w:sz w:val="24"/>
        </w:rPr>
        <w:t>). Each component represents a number ranging from 0 to 255. For example the color orange is represented by (250</w:t>
      </w:r>
      <w:proofErr w:type="gramStart"/>
      <w:r w:rsidR="00272877" w:rsidRPr="0077678A">
        <w:rPr>
          <w:sz w:val="24"/>
        </w:rPr>
        <w:t>,165,0</w:t>
      </w:r>
      <w:proofErr w:type="gramEnd"/>
      <w:r w:rsidR="00272877" w:rsidRPr="0077678A">
        <w:rPr>
          <w:sz w:val="24"/>
        </w:rPr>
        <w:t>)</w:t>
      </w:r>
      <w:r w:rsidR="0035267C" w:rsidRPr="0077678A">
        <w:rPr>
          <w:sz w:val="24"/>
        </w:rPr>
        <w:t>. Each</w:t>
      </w:r>
      <w:r w:rsidR="00272877" w:rsidRPr="0077678A">
        <w:rPr>
          <w:sz w:val="24"/>
        </w:rPr>
        <w:t xml:space="preserve"> component value represents the amount of shade, so the red component can have a shade ranging from 0 to 255. Mixing shades of o</w:t>
      </w:r>
      <w:r w:rsidR="0077678A">
        <w:rPr>
          <w:sz w:val="24"/>
        </w:rPr>
        <w:t>ther colors produces new colors</w:t>
      </w:r>
      <w:r w:rsidR="00DF07B3" w:rsidRPr="0077678A">
        <w:rPr>
          <w:sz w:val="24"/>
        </w:rPr>
        <w:t>.</w:t>
      </w:r>
      <w:r w:rsidR="0035267C" w:rsidRPr="0077678A">
        <w:rPr>
          <w:sz w:val="24"/>
        </w:rPr>
        <w:t xml:space="preserve"> </w:t>
      </w:r>
      <w:r w:rsidR="00A74E7D">
        <w:rPr>
          <w:sz w:val="24"/>
        </w:rPr>
        <w:t>Black is represented by RGB (0</w:t>
      </w:r>
      <w:proofErr w:type="gramStart"/>
      <w:r w:rsidR="00A74E7D">
        <w:rPr>
          <w:sz w:val="24"/>
        </w:rPr>
        <w:t>,0,0</w:t>
      </w:r>
      <w:proofErr w:type="gramEnd"/>
      <w:r w:rsidR="0077678A">
        <w:rPr>
          <w:sz w:val="24"/>
        </w:rPr>
        <w:t xml:space="preserve">) and white is represented by </w:t>
      </w:r>
      <w:r w:rsidR="00A74E7D">
        <w:rPr>
          <w:sz w:val="24"/>
        </w:rPr>
        <w:t xml:space="preserve">RGB </w:t>
      </w:r>
      <w:r w:rsidR="0077678A">
        <w:rPr>
          <w:sz w:val="24"/>
        </w:rPr>
        <w:t>(255,255,255)</w:t>
      </w:r>
      <w:r w:rsidR="00A74E7D">
        <w:rPr>
          <w:sz w:val="24"/>
        </w:rPr>
        <w:t>(Fulton, 2008)</w:t>
      </w:r>
      <w:r w:rsidR="00CA3CAF">
        <w:rPr>
          <w:sz w:val="24"/>
        </w:rPr>
        <w:t>.</w:t>
      </w:r>
      <w:r w:rsidR="00CA3CAF" w:rsidRPr="0077678A">
        <w:rPr>
          <w:sz w:val="24"/>
        </w:rPr>
        <w:t xml:space="preserve"> </w:t>
      </w:r>
      <w:proofErr w:type="gramStart"/>
      <w:r w:rsidR="00CA3CAF" w:rsidRPr="0077678A">
        <w:rPr>
          <w:sz w:val="24"/>
        </w:rPr>
        <w:t>The</w:t>
      </w:r>
      <w:r w:rsidR="0035267C" w:rsidRPr="0077678A">
        <w:rPr>
          <w:sz w:val="24"/>
        </w:rPr>
        <w:t xml:space="preserve"> I</w:t>
      </w:r>
      <w:proofErr w:type="gramEnd"/>
      <w:r w:rsidR="0035267C" w:rsidRPr="0077678A">
        <w:rPr>
          <w:sz w:val="24"/>
        </w:rPr>
        <w:t>-Phone can display</w:t>
      </w:r>
      <w:r w:rsidR="00D93656" w:rsidRPr="0077678A">
        <w:rPr>
          <w:sz w:val="24"/>
        </w:rPr>
        <w:t xml:space="preserve"> at 480 by 320 pixel resolution (Apple, 2009). The number 480 represents width and 320 represent the height. </w:t>
      </w:r>
    </w:p>
    <w:p w:rsidR="00DF07B3" w:rsidRPr="0077678A" w:rsidRDefault="00D93656" w:rsidP="000423FD">
      <w:pPr>
        <w:ind w:firstLine="420"/>
        <w:rPr>
          <w:sz w:val="24"/>
        </w:rPr>
      </w:pPr>
      <w:r w:rsidRPr="0077678A">
        <w:rPr>
          <w:sz w:val="24"/>
        </w:rPr>
        <w:t xml:space="preserve">The picture below </w:t>
      </w:r>
      <w:r w:rsidR="004C4F9A" w:rsidRPr="0077678A">
        <w:rPr>
          <w:sz w:val="24"/>
        </w:rPr>
        <w:t>is</w:t>
      </w:r>
      <w:r w:rsidRPr="0077678A">
        <w:rPr>
          <w:sz w:val="24"/>
        </w:rPr>
        <w:t xml:space="preserve"> a picture of a hot air balloon blown up to 10,000 the size of the original photo</w:t>
      </w:r>
      <w:r w:rsidR="00D5628D" w:rsidRPr="0077678A">
        <w:rPr>
          <w:sz w:val="24"/>
        </w:rPr>
        <w:t xml:space="preserve"> located on the left.</w:t>
      </w:r>
      <w:r w:rsidR="004C4F9A" w:rsidRPr="0077678A">
        <w:rPr>
          <w:sz w:val="24"/>
        </w:rPr>
        <w:t xml:space="preserve"> The purpose of this is to show how every image really consists of millions of pixels that create a smooth look.</w:t>
      </w:r>
    </w:p>
    <w:p w:rsidR="00272877" w:rsidRPr="000423FD" w:rsidRDefault="004C4F9A" w:rsidP="000423FD">
      <w:pPr>
        <w:rPr>
          <w:sz w:val="28"/>
        </w:rPr>
      </w:pPr>
      <w:r w:rsidRPr="000423FD">
        <w:rPr>
          <w:noProof/>
          <w:sz w:val="28"/>
          <w:lang w:val="en-CA" w:eastAsia="ja-JP"/>
        </w:rPr>
        <w:drawing>
          <wp:inline distT="0" distB="0" distL="0" distR="0">
            <wp:extent cx="1788273" cy="1698374"/>
            <wp:effectExtent l="25400" t="0" r="0" b="0"/>
            <wp:docPr id="10" name="Picture 1" descr="pix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1.jpg"/>
                    <pic:cNvPicPr/>
                  </pic:nvPicPr>
                  <pic:blipFill>
                    <a:blip r:embed="rId41"/>
                    <a:stretch>
                      <a:fillRect/>
                    </a:stretch>
                  </pic:blipFill>
                  <pic:spPr>
                    <a:xfrm>
                      <a:off x="0" y="0"/>
                      <a:ext cx="1804066" cy="1713373"/>
                    </a:xfrm>
                    <a:prstGeom prst="rect">
                      <a:avLst/>
                    </a:prstGeom>
                  </pic:spPr>
                </pic:pic>
              </a:graphicData>
            </a:graphic>
          </wp:inline>
        </w:drawing>
      </w:r>
      <w:r w:rsidR="00D5628D" w:rsidRPr="000423FD">
        <w:rPr>
          <w:sz w:val="28"/>
        </w:rPr>
        <w:t xml:space="preserve">                </w:t>
      </w:r>
      <w:r w:rsidRPr="000423FD">
        <w:rPr>
          <w:noProof/>
          <w:sz w:val="28"/>
          <w:lang w:val="en-CA" w:eastAsia="ja-JP"/>
        </w:rPr>
        <w:drawing>
          <wp:inline distT="0" distB="0" distL="0" distR="0">
            <wp:extent cx="1948736" cy="1641844"/>
            <wp:effectExtent l="25400" t="0" r="7064" b="0"/>
            <wp:docPr id="12" name="Picture 0" descr="pix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jpg"/>
                    <pic:cNvPicPr/>
                  </pic:nvPicPr>
                  <pic:blipFill>
                    <a:blip r:embed="rId42"/>
                    <a:stretch>
                      <a:fillRect/>
                    </a:stretch>
                  </pic:blipFill>
                  <pic:spPr>
                    <a:xfrm>
                      <a:off x="0" y="0"/>
                      <a:ext cx="1955787" cy="1647785"/>
                    </a:xfrm>
                    <a:prstGeom prst="rect">
                      <a:avLst/>
                    </a:prstGeom>
                  </pic:spPr>
                </pic:pic>
              </a:graphicData>
            </a:graphic>
          </wp:inline>
        </w:drawing>
      </w:r>
      <w:r w:rsidR="00D5628D" w:rsidRPr="000423FD">
        <w:rPr>
          <w:sz w:val="28"/>
        </w:rPr>
        <w:t xml:space="preserve">                         </w:t>
      </w:r>
    </w:p>
    <w:p w:rsidR="00A74E7D" w:rsidRDefault="00B14ADE" w:rsidP="000423FD">
      <w:pPr>
        <w:rPr>
          <w:sz w:val="24"/>
        </w:rPr>
      </w:pPr>
      <w:proofErr w:type="gramStart"/>
      <w:r>
        <w:rPr>
          <w:sz w:val="24"/>
        </w:rPr>
        <w:t>Hot air Balloon (Fulton, 2008).</w:t>
      </w:r>
      <w:proofErr w:type="gramEnd"/>
      <w:r>
        <w:rPr>
          <w:sz w:val="24"/>
        </w:rPr>
        <w:tab/>
      </w:r>
      <w:r>
        <w:rPr>
          <w:sz w:val="24"/>
        </w:rPr>
        <w:tab/>
      </w:r>
      <w:r>
        <w:rPr>
          <w:sz w:val="24"/>
        </w:rPr>
        <w:tab/>
      </w:r>
      <w:r>
        <w:rPr>
          <w:sz w:val="24"/>
        </w:rPr>
        <w:tab/>
      </w:r>
      <w:proofErr w:type="gramStart"/>
      <w:r>
        <w:rPr>
          <w:sz w:val="24"/>
        </w:rPr>
        <w:t>After 10 times zoom (Fulton, 2008).</w:t>
      </w:r>
      <w:proofErr w:type="gramEnd"/>
      <w:r w:rsidR="00A74E7D">
        <w:rPr>
          <w:sz w:val="24"/>
        </w:rPr>
        <w:tab/>
      </w:r>
      <w:r w:rsidR="00A74E7D">
        <w:rPr>
          <w:sz w:val="24"/>
        </w:rPr>
        <w:tab/>
      </w:r>
      <w:r w:rsidR="00A74E7D">
        <w:rPr>
          <w:sz w:val="24"/>
        </w:rPr>
        <w:tab/>
      </w:r>
      <w:r w:rsidR="00A74E7D">
        <w:rPr>
          <w:sz w:val="24"/>
        </w:rPr>
        <w:tab/>
      </w:r>
    </w:p>
    <w:p w:rsidR="004F379D" w:rsidRPr="006A539D" w:rsidRDefault="004C4F9A" w:rsidP="000E6FD9">
      <w:pPr>
        <w:ind w:firstLine="420"/>
        <w:rPr>
          <w:sz w:val="24"/>
        </w:rPr>
      </w:pPr>
      <w:r w:rsidRPr="006A539D">
        <w:rPr>
          <w:sz w:val="24"/>
        </w:rPr>
        <w:t>For the purpose of identifying a color from an image, p</w:t>
      </w:r>
      <w:r w:rsidR="00335BCA" w:rsidRPr="006A539D">
        <w:rPr>
          <w:sz w:val="24"/>
        </w:rPr>
        <w:t>ixel</w:t>
      </w:r>
      <w:r w:rsidR="00743618" w:rsidRPr="006A539D">
        <w:rPr>
          <w:sz w:val="24"/>
        </w:rPr>
        <w:t xml:space="preserve"> manipulation is done on each pixel in the photo to deduce the </w:t>
      </w:r>
      <w:r w:rsidRPr="006A539D">
        <w:rPr>
          <w:sz w:val="24"/>
        </w:rPr>
        <w:t xml:space="preserve">color. </w:t>
      </w:r>
      <w:r w:rsidR="008C3D78" w:rsidRPr="006A539D">
        <w:rPr>
          <w:sz w:val="24"/>
        </w:rPr>
        <w:t>The first item in the menu in the ‘I match’ application is ‘Take a picture’ which as stated above allows the user to take a picture and deduce the color of the piece of clothing.</w:t>
      </w:r>
      <w:r w:rsidR="00CF42CF" w:rsidRPr="006A539D">
        <w:rPr>
          <w:sz w:val="24"/>
        </w:rPr>
        <w:t xml:space="preserve"> The idea of deducing the color is to retrieve RGB values from each pixel in the image. </w:t>
      </w:r>
      <w:r w:rsidR="004F379D" w:rsidRPr="006A539D">
        <w:rPr>
          <w:sz w:val="24"/>
        </w:rPr>
        <w:t xml:space="preserve">Defining a pixel </w:t>
      </w:r>
      <w:proofErr w:type="spellStart"/>
      <w:r w:rsidR="004F379D" w:rsidRPr="006A539D">
        <w:rPr>
          <w:sz w:val="24"/>
        </w:rPr>
        <w:t>struct</w:t>
      </w:r>
      <w:proofErr w:type="spellEnd"/>
      <w:r w:rsidR="004F379D" w:rsidRPr="006A539D">
        <w:rPr>
          <w:sz w:val="24"/>
        </w:rPr>
        <w:t xml:space="preserve"> to hold data about the pixels can </w:t>
      </w:r>
      <w:r w:rsidR="0099215E">
        <w:rPr>
          <w:sz w:val="24"/>
        </w:rPr>
        <w:t>help do</w:t>
      </w:r>
      <w:r w:rsidR="004F379D" w:rsidRPr="006A539D">
        <w:rPr>
          <w:sz w:val="24"/>
        </w:rPr>
        <w:t xml:space="preserve"> this. The values can consist of R, G, B, and A. The last component ‘A’ the alpha component deals with transparency, which is outside the scope of the project.</w:t>
      </w:r>
    </w:p>
    <w:p w:rsidR="00F766FE" w:rsidRDefault="00CF42CF" w:rsidP="00EF3813">
      <w:pPr>
        <w:ind w:firstLine="420"/>
        <w:rPr>
          <w:sz w:val="24"/>
        </w:rPr>
      </w:pPr>
      <w:r w:rsidRPr="002F76C8">
        <w:rPr>
          <w:sz w:val="24"/>
        </w:rPr>
        <w:t>Apple</w:t>
      </w:r>
      <w:r w:rsidR="00335BCA" w:rsidRPr="002F76C8">
        <w:rPr>
          <w:sz w:val="24"/>
        </w:rPr>
        <w:t xml:space="preserve"> has allowed acces</w:t>
      </w:r>
      <w:r w:rsidR="00A44290" w:rsidRPr="002F76C8">
        <w:rPr>
          <w:sz w:val="24"/>
        </w:rPr>
        <w:t>s</w:t>
      </w:r>
      <w:r w:rsidR="00335BCA" w:rsidRPr="002F76C8">
        <w:rPr>
          <w:sz w:val="24"/>
        </w:rPr>
        <w:t xml:space="preserve"> of pixel data through the use of the </w:t>
      </w:r>
      <w:proofErr w:type="spellStart"/>
      <w:r w:rsidR="00335BCA" w:rsidRPr="002F76C8">
        <w:rPr>
          <w:sz w:val="24"/>
        </w:rPr>
        <w:t>CGDataProviderCopyData</w:t>
      </w:r>
      <w:proofErr w:type="spellEnd"/>
      <w:r w:rsidR="00335BCA" w:rsidRPr="002F76C8">
        <w:rPr>
          <w:sz w:val="24"/>
        </w:rPr>
        <w:t xml:space="preserve"> call</w:t>
      </w:r>
      <w:r w:rsidR="00661497">
        <w:rPr>
          <w:sz w:val="24"/>
        </w:rPr>
        <w:t xml:space="preserve"> (Apple, 2008)</w:t>
      </w:r>
      <w:r w:rsidR="00335BCA" w:rsidRPr="002F76C8">
        <w:rPr>
          <w:sz w:val="24"/>
        </w:rPr>
        <w:t xml:space="preserve">. This call </w:t>
      </w:r>
      <w:r w:rsidR="001267D6" w:rsidRPr="002F76C8">
        <w:rPr>
          <w:sz w:val="24"/>
        </w:rPr>
        <w:t>using the image</w:t>
      </w:r>
      <w:r w:rsidR="002A1D37" w:rsidRPr="002F76C8">
        <w:rPr>
          <w:sz w:val="24"/>
        </w:rPr>
        <w:t xml:space="preserve"> as a parameter</w:t>
      </w:r>
      <w:r w:rsidR="001267D6" w:rsidRPr="002F76C8">
        <w:rPr>
          <w:sz w:val="24"/>
        </w:rPr>
        <w:t xml:space="preserve"> </w:t>
      </w:r>
      <w:r w:rsidR="00335BCA" w:rsidRPr="002F76C8">
        <w:rPr>
          <w:sz w:val="24"/>
        </w:rPr>
        <w:t xml:space="preserve">returns a </w:t>
      </w:r>
      <w:proofErr w:type="spellStart"/>
      <w:r w:rsidR="00335BCA" w:rsidRPr="002F76C8">
        <w:rPr>
          <w:sz w:val="24"/>
        </w:rPr>
        <w:t>CFData</w:t>
      </w:r>
      <w:proofErr w:type="spellEnd"/>
      <w:r w:rsidR="00335BCA" w:rsidRPr="002F76C8">
        <w:rPr>
          <w:sz w:val="24"/>
        </w:rPr>
        <w:t xml:space="preserve"> object that contains the pixel data </w:t>
      </w:r>
      <w:r w:rsidR="00A44290" w:rsidRPr="002F76C8">
        <w:rPr>
          <w:sz w:val="24"/>
        </w:rPr>
        <w:t>about</w:t>
      </w:r>
      <w:r w:rsidR="00335BCA" w:rsidRPr="002F76C8">
        <w:rPr>
          <w:sz w:val="24"/>
        </w:rPr>
        <w:t xml:space="preserve"> the </w:t>
      </w:r>
      <w:r w:rsidR="00353275" w:rsidRPr="002F76C8">
        <w:rPr>
          <w:sz w:val="24"/>
        </w:rPr>
        <w:t>image. When</w:t>
      </w:r>
      <w:r w:rsidR="001E0003" w:rsidRPr="002F76C8">
        <w:rPr>
          <w:sz w:val="24"/>
        </w:rPr>
        <w:t xml:space="preserve"> the pixel information is obtained the method </w:t>
      </w:r>
      <w:proofErr w:type="spellStart"/>
      <w:r w:rsidR="001E0003" w:rsidRPr="002F76C8">
        <w:rPr>
          <w:sz w:val="24"/>
        </w:rPr>
        <w:t>CFDataGetBytePtr</w:t>
      </w:r>
      <w:proofErr w:type="spellEnd"/>
      <w:r w:rsidR="001E0003" w:rsidRPr="002F76C8">
        <w:rPr>
          <w:sz w:val="24"/>
        </w:rPr>
        <w:t xml:space="preserve"> can be used to point towards the pixel data or </w:t>
      </w:r>
      <w:proofErr w:type="spellStart"/>
      <w:r w:rsidR="001E0003" w:rsidRPr="002F76C8">
        <w:rPr>
          <w:sz w:val="24"/>
        </w:rPr>
        <w:t>CFDataGetBytes</w:t>
      </w:r>
      <w:proofErr w:type="spellEnd"/>
      <w:r w:rsidR="001E0003" w:rsidRPr="002F76C8">
        <w:rPr>
          <w:sz w:val="24"/>
        </w:rPr>
        <w:t xml:space="preserve"> to get a range of pixel data </w:t>
      </w:r>
      <w:r w:rsidR="003F6479" w:rsidRPr="002F76C8">
        <w:rPr>
          <w:sz w:val="24"/>
        </w:rPr>
        <w:t>desired. Prior</w:t>
      </w:r>
      <w:r w:rsidR="006F067A" w:rsidRPr="002F76C8">
        <w:rPr>
          <w:sz w:val="24"/>
        </w:rPr>
        <w:t xml:space="preserve"> to the developme</w:t>
      </w:r>
      <w:r w:rsidR="00D84D60">
        <w:rPr>
          <w:sz w:val="24"/>
        </w:rPr>
        <w:t>nt of the Mac OS X 10.5 obtaining</w:t>
      </w:r>
      <w:r w:rsidR="006F067A" w:rsidRPr="002F76C8">
        <w:rPr>
          <w:sz w:val="24"/>
        </w:rPr>
        <w:t xml:space="preserve"> pixel data was more complicated but now Apple has allowed this to be easier with </w:t>
      </w:r>
      <w:proofErr w:type="spellStart"/>
      <w:r w:rsidR="006F067A" w:rsidRPr="002F76C8">
        <w:rPr>
          <w:sz w:val="24"/>
        </w:rPr>
        <w:t>CGDataProviderCopyData</w:t>
      </w:r>
      <w:proofErr w:type="spellEnd"/>
      <w:r w:rsidR="00152B4C">
        <w:rPr>
          <w:sz w:val="24"/>
        </w:rPr>
        <w:t xml:space="preserve"> (Apple</w:t>
      </w:r>
      <w:r w:rsidR="00A124AD">
        <w:rPr>
          <w:sz w:val="24"/>
        </w:rPr>
        <w:t>, 2008</w:t>
      </w:r>
      <w:r w:rsidR="00152B4C">
        <w:rPr>
          <w:sz w:val="24"/>
        </w:rPr>
        <w:t>)</w:t>
      </w:r>
      <w:r w:rsidR="006F067A" w:rsidRPr="002F76C8">
        <w:rPr>
          <w:sz w:val="24"/>
        </w:rPr>
        <w:t>.</w:t>
      </w:r>
      <w:r w:rsidR="00353275" w:rsidRPr="002F76C8">
        <w:rPr>
          <w:sz w:val="24"/>
        </w:rPr>
        <w:t xml:space="preserve"> Now we have the ability to retrieve R G B values in each pixel in the image. </w:t>
      </w:r>
      <w:r w:rsidR="000E6FD9">
        <w:rPr>
          <w:sz w:val="24"/>
        </w:rPr>
        <w:tab/>
      </w:r>
      <w:r w:rsidR="00353275" w:rsidRPr="002F76C8">
        <w:rPr>
          <w:sz w:val="24"/>
        </w:rPr>
        <w:t>When the user places a white background the values of the R G B</w:t>
      </w:r>
      <w:r w:rsidR="002A1D37" w:rsidRPr="002F76C8">
        <w:rPr>
          <w:sz w:val="24"/>
        </w:rPr>
        <w:t xml:space="preserve"> is 255,255,255 respectively.</w:t>
      </w:r>
      <w:r w:rsidR="006F7370" w:rsidRPr="002F76C8">
        <w:rPr>
          <w:sz w:val="24"/>
        </w:rPr>
        <w:t xml:space="preserve"> When analyzing an image for a shirt or a pair of pants we can choose to ign</w:t>
      </w:r>
      <w:r w:rsidR="00E93E0B" w:rsidRPr="002F76C8">
        <w:rPr>
          <w:sz w:val="24"/>
        </w:rPr>
        <w:t xml:space="preserve">ore R G B values of </w:t>
      </w:r>
      <w:r w:rsidR="007051C2" w:rsidRPr="002F76C8">
        <w:rPr>
          <w:sz w:val="24"/>
        </w:rPr>
        <w:t>255,255,255, which</w:t>
      </w:r>
      <w:r w:rsidR="00E93E0B" w:rsidRPr="002F76C8">
        <w:rPr>
          <w:sz w:val="24"/>
        </w:rPr>
        <w:t xml:space="preserve"> represent </w:t>
      </w:r>
      <w:r w:rsidR="004022F6" w:rsidRPr="002F76C8">
        <w:rPr>
          <w:sz w:val="24"/>
        </w:rPr>
        <w:t xml:space="preserve">white. Ignoring all pixels composed of white </w:t>
      </w:r>
      <w:r w:rsidR="004022F6" w:rsidRPr="002F76C8">
        <w:rPr>
          <w:sz w:val="24"/>
        </w:rPr>
        <w:lastRenderedPageBreak/>
        <w:t xml:space="preserve">will result in only pixels that contain the color of the actual piece </w:t>
      </w:r>
      <w:r w:rsidR="000F3D00" w:rsidRPr="002F76C8">
        <w:rPr>
          <w:sz w:val="24"/>
        </w:rPr>
        <w:t xml:space="preserve">of </w:t>
      </w:r>
      <w:r w:rsidR="00533634" w:rsidRPr="002F76C8">
        <w:rPr>
          <w:sz w:val="24"/>
        </w:rPr>
        <w:t>clothing. For example a photo that contains a yel</w:t>
      </w:r>
      <w:r w:rsidR="00ED34B6" w:rsidRPr="002F76C8">
        <w:rPr>
          <w:sz w:val="24"/>
        </w:rPr>
        <w:t xml:space="preserve">low t-shirt will result in </w:t>
      </w:r>
      <w:r w:rsidR="0016196B" w:rsidRPr="002F76C8">
        <w:rPr>
          <w:sz w:val="24"/>
        </w:rPr>
        <w:t>let’s</w:t>
      </w:r>
      <w:r w:rsidR="00ED34B6" w:rsidRPr="002F76C8">
        <w:rPr>
          <w:sz w:val="24"/>
        </w:rPr>
        <w:t xml:space="preserve"> say 100 pixels and each pixel consisting of values R (255) G (255) </w:t>
      </w:r>
      <w:r w:rsidR="00D23CB6" w:rsidRPr="002F76C8">
        <w:rPr>
          <w:sz w:val="24"/>
        </w:rPr>
        <w:t>B (0). These values represent the color yellow.</w:t>
      </w:r>
      <w:r w:rsidR="0061574A" w:rsidRPr="002F76C8">
        <w:rPr>
          <w:sz w:val="24"/>
        </w:rPr>
        <w:t xml:space="preserve"> Since the application can only identify colors of pixels in </w:t>
      </w:r>
    </w:p>
    <w:p w:rsidR="00562B0C" w:rsidRDefault="00E00F6D" w:rsidP="00F766FE">
      <w:pPr>
        <w:rPr>
          <w:sz w:val="24"/>
        </w:rPr>
      </w:pPr>
      <w:proofErr w:type="gramStart"/>
      <w:r>
        <w:rPr>
          <w:sz w:val="24"/>
        </w:rPr>
        <w:t>t</w:t>
      </w:r>
      <w:r w:rsidRPr="002F76C8">
        <w:rPr>
          <w:sz w:val="24"/>
        </w:rPr>
        <w:t>erms</w:t>
      </w:r>
      <w:proofErr w:type="gramEnd"/>
      <w:r w:rsidR="0061574A" w:rsidRPr="002F76C8">
        <w:rPr>
          <w:sz w:val="24"/>
        </w:rPr>
        <w:t xml:space="preserve"> of R G B values the application will contain a list of predefined colors</w:t>
      </w:r>
      <w:r w:rsidR="00B137F0">
        <w:rPr>
          <w:sz w:val="24"/>
        </w:rPr>
        <w:t xml:space="preserve">. The colors each have different R G B </w:t>
      </w:r>
      <w:r w:rsidR="00A124AD">
        <w:rPr>
          <w:sz w:val="24"/>
        </w:rPr>
        <w:t xml:space="preserve">values and are placed in a </w:t>
      </w:r>
      <w:r w:rsidR="00CA3CAF">
        <w:rPr>
          <w:sz w:val="24"/>
        </w:rPr>
        <w:t>Color table</w:t>
      </w:r>
      <w:r w:rsidR="00A124AD">
        <w:rPr>
          <w:sz w:val="24"/>
        </w:rPr>
        <w:t xml:space="preserve"> located </w:t>
      </w:r>
      <w:r w:rsidR="00CA3CAF">
        <w:rPr>
          <w:sz w:val="24"/>
        </w:rPr>
        <w:t>at the end of document</w:t>
      </w:r>
      <w:r w:rsidR="00A124AD">
        <w:rPr>
          <w:sz w:val="24"/>
        </w:rPr>
        <w:t>. When a picture is taken the values for the pixels chosen are compared to the Color table and if the values match some RGB value in the table, the color name is extracted and shown to user. The color table of course can be</w:t>
      </w:r>
      <w:r w:rsidR="00562B0C">
        <w:rPr>
          <w:sz w:val="24"/>
        </w:rPr>
        <w:t xml:space="preserve"> easily copied to form an Array to easily accommodate matching. </w:t>
      </w:r>
    </w:p>
    <w:p w:rsidR="00F766FE" w:rsidRDefault="0061362F" w:rsidP="00EF27DA">
      <w:pPr>
        <w:ind w:firstLine="420"/>
        <w:rPr>
          <w:sz w:val="24"/>
        </w:rPr>
      </w:pPr>
      <w:r w:rsidRPr="00FD7F44">
        <w:rPr>
          <w:sz w:val="24"/>
        </w:rPr>
        <w:t xml:space="preserve">This would work for </w:t>
      </w:r>
      <w:r w:rsidR="0061574A" w:rsidRPr="00FD7F44">
        <w:rPr>
          <w:sz w:val="24"/>
        </w:rPr>
        <w:t>pieces of clothing that are one solid color</w:t>
      </w:r>
      <w:r w:rsidR="00EF335B" w:rsidRPr="00FD7F44">
        <w:rPr>
          <w:sz w:val="24"/>
        </w:rPr>
        <w:t>. For pieces of clothes that consist of colored patterns the method still ignores the white pixels but now the problem faced with is the rest of the pixels may contain 2</w:t>
      </w:r>
      <w:r w:rsidR="00562B0C">
        <w:rPr>
          <w:sz w:val="24"/>
        </w:rPr>
        <w:t xml:space="preserve"> or more</w:t>
      </w:r>
      <w:r w:rsidR="00EF335B" w:rsidRPr="00FD7F44">
        <w:rPr>
          <w:sz w:val="24"/>
        </w:rPr>
        <w:t xml:space="preserve"> different colors.</w:t>
      </w:r>
      <w:r w:rsidR="00562B0C">
        <w:rPr>
          <w:sz w:val="24"/>
        </w:rPr>
        <w:t xml:space="preserve"> For example </w:t>
      </w:r>
      <w:r w:rsidR="00F766FE">
        <w:rPr>
          <w:sz w:val="24"/>
        </w:rPr>
        <w:t xml:space="preserve">let’s go back to the patterned shirt we saw earlier. As you see below the shirt (Ignore the red tie) contains the colors blue and white. We find out the color values of each pixel and group same values </w:t>
      </w:r>
      <w:r w:rsidR="007605DF">
        <w:rPr>
          <w:sz w:val="24"/>
        </w:rPr>
        <w:t xml:space="preserve">below the same color name. Obtaining pixel data tells us that N pixels (N is number of pixels) have the RGB value of </w:t>
      </w:r>
      <w:r w:rsidR="00EF27DA">
        <w:rPr>
          <w:sz w:val="24"/>
        </w:rPr>
        <w:t>(0</w:t>
      </w:r>
      <w:proofErr w:type="gramStart"/>
      <w:r w:rsidR="00EF27DA">
        <w:rPr>
          <w:sz w:val="24"/>
        </w:rPr>
        <w:t>,0,205</w:t>
      </w:r>
      <w:proofErr w:type="gramEnd"/>
      <w:r w:rsidR="00EF27DA">
        <w:rPr>
          <w:sz w:val="24"/>
        </w:rPr>
        <w:t>) which</w:t>
      </w:r>
      <w:r w:rsidR="007605DF">
        <w:rPr>
          <w:sz w:val="24"/>
        </w:rPr>
        <w:t xml:space="preserve"> represents the color ‘Medium Blue’ available in the color table.</w:t>
      </w:r>
      <w:r w:rsidR="00EF27DA">
        <w:rPr>
          <w:sz w:val="24"/>
        </w:rPr>
        <w:t xml:space="preserve"> Also X </w:t>
      </w:r>
      <w:r w:rsidR="00A749E6">
        <w:rPr>
          <w:sz w:val="24"/>
        </w:rPr>
        <w:t>pixels (</w:t>
      </w:r>
      <w:r w:rsidR="004912A8">
        <w:rPr>
          <w:sz w:val="24"/>
        </w:rPr>
        <w:t>X is number of pixels)</w:t>
      </w:r>
      <w:r w:rsidR="00EF27DA">
        <w:rPr>
          <w:sz w:val="24"/>
        </w:rPr>
        <w:t xml:space="preserve"> have the </w:t>
      </w:r>
      <w:proofErr w:type="gramStart"/>
      <w:r w:rsidR="00141804">
        <w:rPr>
          <w:sz w:val="24"/>
        </w:rPr>
        <w:t>value (</w:t>
      </w:r>
      <w:r w:rsidR="00EF27DA">
        <w:rPr>
          <w:sz w:val="24"/>
        </w:rPr>
        <w:t>255,255,255) which represent</w:t>
      </w:r>
      <w:proofErr w:type="gramEnd"/>
      <w:r w:rsidR="00EF27DA">
        <w:rPr>
          <w:sz w:val="24"/>
        </w:rPr>
        <w:t xml:space="preserve"> white in the color </w:t>
      </w:r>
      <w:r w:rsidR="00141804">
        <w:rPr>
          <w:sz w:val="24"/>
        </w:rPr>
        <w:t xml:space="preserve">table. </w:t>
      </w:r>
      <w:r w:rsidR="00B237F1">
        <w:rPr>
          <w:sz w:val="24"/>
        </w:rPr>
        <w:t>Now we have identified 2 colors and according. If X&gt; N we can say that X pixels represent the dominant color and N pixels represent the accent color.</w:t>
      </w:r>
    </w:p>
    <w:p w:rsidR="00F766FE" w:rsidRPr="00B025A5" w:rsidRDefault="00F766FE" w:rsidP="00B025A5">
      <w:pPr>
        <w:rPr>
          <w:sz w:val="24"/>
        </w:rPr>
      </w:pPr>
    </w:p>
    <w:p w:rsidR="00FA1240" w:rsidRDefault="00F766FE" w:rsidP="00007ABD">
      <w:pPr>
        <w:pStyle w:val="ListParagraph"/>
        <w:ind w:left="1140"/>
        <w:rPr>
          <w:sz w:val="24"/>
        </w:rPr>
      </w:pPr>
      <w:r w:rsidRPr="00F766FE">
        <w:rPr>
          <w:noProof/>
          <w:lang w:val="en-CA" w:eastAsia="ja-JP"/>
        </w:rPr>
        <w:drawing>
          <wp:inline distT="0" distB="0" distL="0" distR="0">
            <wp:extent cx="1303670" cy="2145023"/>
            <wp:effectExtent l="2540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311810" cy="2158416"/>
                    </a:xfrm>
                    <a:prstGeom prst="rect">
                      <a:avLst/>
                    </a:prstGeom>
                    <a:noFill/>
                    <a:ln w="9525">
                      <a:noFill/>
                      <a:miter lim="800000"/>
                      <a:headEnd/>
                      <a:tailEnd/>
                    </a:ln>
                  </pic:spPr>
                </pic:pic>
              </a:graphicData>
            </a:graphic>
          </wp:inline>
        </w:drawing>
      </w:r>
    </w:p>
    <w:p w:rsidR="00007ABD" w:rsidRDefault="00F766FE" w:rsidP="00007ABD">
      <w:pPr>
        <w:pStyle w:val="ListParagraph"/>
        <w:ind w:left="1140"/>
        <w:rPr>
          <w:sz w:val="24"/>
        </w:rPr>
      </w:pPr>
      <w:r w:rsidRPr="00F766FE">
        <w:rPr>
          <w:sz w:val="24"/>
        </w:rPr>
        <w:t>Patterned shirt (Gilchrist, 2009)</w:t>
      </w:r>
    </w:p>
    <w:p w:rsidR="00FF2BF5" w:rsidRDefault="00FF2BF5" w:rsidP="00FF2BF5">
      <w:pPr>
        <w:rPr>
          <w:sz w:val="24"/>
        </w:rPr>
      </w:pPr>
    </w:p>
    <w:p w:rsidR="00FF2BF5" w:rsidRDefault="00FF2BF5" w:rsidP="00FF2BF5">
      <w:pPr>
        <w:rPr>
          <w:sz w:val="24"/>
        </w:rPr>
      </w:pPr>
    </w:p>
    <w:p w:rsidR="00FF2BF5" w:rsidRPr="00946636" w:rsidRDefault="000E6BDB" w:rsidP="004F592F">
      <w:pPr>
        <w:pStyle w:val="Heading2"/>
      </w:pPr>
      <w:bookmarkStart w:id="12" w:name="_Toc238359131"/>
      <w:r w:rsidRPr="00946636">
        <w:t xml:space="preserve">Identifying colors that </w:t>
      </w:r>
      <w:r w:rsidR="002F31C9" w:rsidRPr="00946636">
        <w:t>Match</w:t>
      </w:r>
      <w:r w:rsidRPr="00946636">
        <w:t xml:space="preserve"> </w:t>
      </w:r>
      <w:r w:rsidR="002F31C9" w:rsidRPr="00946636">
        <w:t>Well</w:t>
      </w:r>
      <w:bookmarkEnd w:id="12"/>
    </w:p>
    <w:p w:rsidR="00015A74" w:rsidRPr="004D49B1" w:rsidRDefault="00946636" w:rsidP="004D49B1">
      <w:pPr>
        <w:rPr>
          <w:sz w:val="24"/>
        </w:rPr>
      </w:pPr>
      <w:r>
        <w:rPr>
          <w:sz w:val="24"/>
        </w:rPr>
        <w:t xml:space="preserve">We now need to identify </w:t>
      </w:r>
      <w:r w:rsidR="004D49B1">
        <w:rPr>
          <w:sz w:val="24"/>
        </w:rPr>
        <w:t>a way</w:t>
      </w:r>
      <w:r>
        <w:rPr>
          <w:sz w:val="24"/>
        </w:rPr>
        <w:t xml:space="preserve"> for identifying a good match. For example we know that a white T-shirt matches well with blue jeans. According to </w:t>
      </w:r>
      <w:r w:rsidRPr="00F766FE">
        <w:rPr>
          <w:sz w:val="24"/>
        </w:rPr>
        <w:t>Gilchrist</w:t>
      </w:r>
      <w:r>
        <w:rPr>
          <w:sz w:val="24"/>
        </w:rPr>
        <w:t xml:space="preserve"> the neutral colors are shades of white,</w:t>
      </w:r>
      <w:r w:rsidR="00D672BF">
        <w:rPr>
          <w:sz w:val="24"/>
        </w:rPr>
        <w:t xml:space="preserve"> </w:t>
      </w:r>
      <w:r>
        <w:rPr>
          <w:sz w:val="24"/>
        </w:rPr>
        <w:t>gray,</w:t>
      </w:r>
      <w:r w:rsidR="00D672BF">
        <w:rPr>
          <w:sz w:val="24"/>
        </w:rPr>
        <w:t xml:space="preserve"> </w:t>
      </w:r>
      <w:r>
        <w:rPr>
          <w:sz w:val="24"/>
        </w:rPr>
        <w:t>black or tan.</w:t>
      </w:r>
      <w:r w:rsidR="00D672BF">
        <w:rPr>
          <w:sz w:val="24"/>
        </w:rPr>
        <w:t xml:space="preserve"> This is why a white T-Shirt would match well with any color of jeans, even pink. Now the first rule for</w:t>
      </w:r>
      <w:r w:rsidR="00D84D60">
        <w:rPr>
          <w:sz w:val="24"/>
        </w:rPr>
        <w:t xml:space="preserve"> matching would be the simplest and deals with neutral colors.</w:t>
      </w:r>
      <w:r w:rsidR="00D672BF" w:rsidRPr="00D84D60">
        <w:rPr>
          <w:i/>
          <w:sz w:val="24"/>
        </w:rPr>
        <w:t xml:space="preserve"> </w:t>
      </w:r>
      <w:r w:rsidR="00D672BF" w:rsidRPr="004D49B1">
        <w:rPr>
          <w:sz w:val="24"/>
        </w:rPr>
        <w:t>Shades of white, gray, black and tan match</w:t>
      </w:r>
      <w:r w:rsidR="00D84D60" w:rsidRPr="004D49B1">
        <w:rPr>
          <w:sz w:val="24"/>
        </w:rPr>
        <w:t xml:space="preserve"> well</w:t>
      </w:r>
      <w:r w:rsidR="00D672BF" w:rsidRPr="004D49B1">
        <w:rPr>
          <w:sz w:val="24"/>
        </w:rPr>
        <w:t xml:space="preserve"> with any color, the user is provided with a positive match if these colors are involved. If </w:t>
      </w:r>
      <w:r w:rsidR="00D672BF" w:rsidRPr="004D49B1">
        <w:rPr>
          <w:sz w:val="24"/>
        </w:rPr>
        <w:lastRenderedPageBreak/>
        <w:t xml:space="preserve">we look at the color table provided in the appendix we see that Id </w:t>
      </w:r>
      <w:r w:rsidR="00D672BF" w:rsidRPr="004D49B1">
        <w:rPr>
          <w:color w:val="000000"/>
          <w:sz w:val="24"/>
        </w:rPr>
        <w:t xml:space="preserve">1 to 124 contains shades of Black and Gray and Id 71 to 609 contain shades of </w:t>
      </w:r>
      <w:r w:rsidR="00015A74" w:rsidRPr="004D49B1">
        <w:rPr>
          <w:color w:val="000000"/>
          <w:sz w:val="24"/>
        </w:rPr>
        <w:t>White. Any color with the RGB values ranging from</w:t>
      </w:r>
      <w:r w:rsidR="00D15B93" w:rsidRPr="004D49B1">
        <w:rPr>
          <w:color w:val="000000"/>
          <w:sz w:val="24"/>
        </w:rPr>
        <w:t xml:space="preserve"> Id 1 to 124 and 71 to 609</w:t>
      </w:r>
      <w:r w:rsidR="00015A74" w:rsidRPr="004D49B1">
        <w:rPr>
          <w:color w:val="000000"/>
          <w:sz w:val="24"/>
        </w:rPr>
        <w:t xml:space="preserve"> are consid</w:t>
      </w:r>
      <w:r w:rsidR="00D84D60" w:rsidRPr="004D49B1">
        <w:rPr>
          <w:color w:val="000000"/>
          <w:sz w:val="24"/>
        </w:rPr>
        <w:t xml:space="preserve">ered </w:t>
      </w:r>
      <w:r w:rsidR="00015A74" w:rsidRPr="004D49B1">
        <w:rPr>
          <w:color w:val="000000"/>
          <w:sz w:val="24"/>
        </w:rPr>
        <w:t>neutral color</w:t>
      </w:r>
      <w:r w:rsidR="00D84D60" w:rsidRPr="004D49B1">
        <w:rPr>
          <w:color w:val="000000"/>
          <w:sz w:val="24"/>
        </w:rPr>
        <w:t>s</w:t>
      </w:r>
      <w:r w:rsidR="00015A74" w:rsidRPr="004D49B1">
        <w:rPr>
          <w:color w:val="000000"/>
          <w:sz w:val="24"/>
        </w:rPr>
        <w:t>.</w:t>
      </w:r>
      <w:r w:rsidR="00D672BF" w:rsidRPr="004D49B1">
        <w:rPr>
          <w:color w:val="000000"/>
          <w:sz w:val="24"/>
        </w:rPr>
        <w:t xml:space="preserve"> This covers the neutral colors and their different shades supported by the </w:t>
      </w:r>
      <w:r w:rsidR="00015A74" w:rsidRPr="004D49B1">
        <w:rPr>
          <w:color w:val="000000"/>
          <w:sz w:val="24"/>
        </w:rPr>
        <w:t xml:space="preserve">application. Of course some clothing items may contain more </w:t>
      </w:r>
      <w:proofErr w:type="spellStart"/>
      <w:r w:rsidR="00015A74" w:rsidRPr="004D49B1">
        <w:rPr>
          <w:color w:val="000000"/>
          <w:sz w:val="24"/>
        </w:rPr>
        <w:t>that</w:t>
      </w:r>
      <w:proofErr w:type="spellEnd"/>
      <w:r w:rsidR="00015A74" w:rsidRPr="004D49B1">
        <w:rPr>
          <w:color w:val="000000"/>
          <w:sz w:val="24"/>
        </w:rPr>
        <w:t xml:space="preserve"> one color so based on this rule the neutral colors will be ignored and the matching will be done on other non-neutral colors available.</w:t>
      </w:r>
    </w:p>
    <w:p w:rsidR="002C3F14" w:rsidRDefault="004E2305" w:rsidP="004D49B1">
      <w:pPr>
        <w:ind w:firstLine="360"/>
        <w:rPr>
          <w:sz w:val="24"/>
        </w:rPr>
      </w:pPr>
      <w:r>
        <w:rPr>
          <w:sz w:val="24"/>
        </w:rPr>
        <w:t xml:space="preserve">Now that neutrals </w:t>
      </w:r>
      <w:proofErr w:type="gramStart"/>
      <w:r>
        <w:rPr>
          <w:sz w:val="24"/>
        </w:rPr>
        <w:t>color are</w:t>
      </w:r>
      <w:proofErr w:type="gramEnd"/>
      <w:r>
        <w:rPr>
          <w:sz w:val="24"/>
        </w:rPr>
        <w:t xml:space="preserve"> out of the </w:t>
      </w:r>
      <w:r w:rsidR="00AB5AFC">
        <w:rPr>
          <w:sz w:val="24"/>
        </w:rPr>
        <w:t>way,</w:t>
      </w:r>
      <w:r>
        <w:rPr>
          <w:sz w:val="24"/>
        </w:rPr>
        <w:t xml:space="preserve"> we move on to matching other colors. </w:t>
      </w:r>
      <w:r w:rsidR="00AB5AFC">
        <w:rPr>
          <w:sz w:val="24"/>
        </w:rPr>
        <w:t>We know that warm colors are red, orange, and yellow. Cold colors are green, blue and violet.</w:t>
      </w:r>
      <w:r w:rsidR="001B445A">
        <w:rPr>
          <w:sz w:val="24"/>
        </w:rPr>
        <w:t xml:space="preserve"> For the warm colors </w:t>
      </w:r>
      <w:r w:rsidR="002C3F14">
        <w:rPr>
          <w:sz w:val="24"/>
        </w:rPr>
        <w:t>red, orange</w:t>
      </w:r>
      <w:r w:rsidR="001B445A">
        <w:rPr>
          <w:sz w:val="24"/>
        </w:rPr>
        <w:t xml:space="preserve"> and yellow the different sha</w:t>
      </w:r>
      <w:r w:rsidR="002C3F14">
        <w:rPr>
          <w:sz w:val="24"/>
        </w:rPr>
        <w:t>des of each color is as follows according to the color table:</w:t>
      </w:r>
    </w:p>
    <w:p w:rsidR="002C3F14" w:rsidRDefault="002C3F14" w:rsidP="002C3F14">
      <w:pPr>
        <w:pStyle w:val="ListParagraph"/>
        <w:numPr>
          <w:ilvl w:val="0"/>
          <w:numId w:val="15"/>
        </w:numPr>
        <w:rPr>
          <w:sz w:val="24"/>
        </w:rPr>
      </w:pPr>
      <w:r>
        <w:rPr>
          <w:sz w:val="24"/>
        </w:rPr>
        <w:t>Id 426 to 498 represents different shades of red.</w:t>
      </w:r>
    </w:p>
    <w:p w:rsidR="002C3F14" w:rsidRPr="002C3F14" w:rsidRDefault="002C3F14" w:rsidP="002C3F14">
      <w:pPr>
        <w:pStyle w:val="ListParagraph"/>
        <w:numPr>
          <w:ilvl w:val="0"/>
          <w:numId w:val="15"/>
        </w:numPr>
        <w:rPr>
          <w:sz w:val="24"/>
        </w:rPr>
      </w:pPr>
      <w:r>
        <w:rPr>
          <w:sz w:val="24"/>
        </w:rPr>
        <w:t>Id 374 to 424 represents different shades of orange</w:t>
      </w:r>
      <w:r w:rsidRPr="002C3F14">
        <w:rPr>
          <w:sz w:val="24"/>
        </w:rPr>
        <w:t>.</w:t>
      </w:r>
    </w:p>
    <w:p w:rsidR="002C3F14" w:rsidRDefault="002C3F14" w:rsidP="002C3F14">
      <w:pPr>
        <w:pStyle w:val="ListParagraph"/>
        <w:numPr>
          <w:ilvl w:val="0"/>
          <w:numId w:val="15"/>
        </w:numPr>
        <w:rPr>
          <w:sz w:val="24"/>
        </w:rPr>
      </w:pPr>
      <w:r>
        <w:rPr>
          <w:sz w:val="24"/>
        </w:rPr>
        <w:t>Id 611 to 658 contain different shades of yellow,</w:t>
      </w:r>
    </w:p>
    <w:p w:rsidR="001B445A" w:rsidRDefault="002C3F14" w:rsidP="002C3F14">
      <w:pPr>
        <w:rPr>
          <w:sz w:val="24"/>
        </w:rPr>
      </w:pPr>
      <w:r>
        <w:rPr>
          <w:sz w:val="24"/>
        </w:rPr>
        <w:t>The cold colors green, blue and violet and their different shades is represent as follows in the color table:</w:t>
      </w:r>
    </w:p>
    <w:p w:rsidR="002C3F14" w:rsidRPr="002C3F14" w:rsidRDefault="00D84D60" w:rsidP="002C3F14">
      <w:pPr>
        <w:pStyle w:val="ListParagraph"/>
        <w:numPr>
          <w:ilvl w:val="0"/>
          <w:numId w:val="15"/>
        </w:numPr>
        <w:tabs>
          <w:tab w:val="left" w:pos="2863"/>
        </w:tabs>
        <w:rPr>
          <w:color w:val="000000"/>
          <w:sz w:val="24"/>
        </w:rPr>
      </w:pPr>
      <w:r>
        <w:rPr>
          <w:color w:val="000000"/>
          <w:sz w:val="24"/>
        </w:rPr>
        <w:t>Id</w:t>
      </w:r>
      <w:r w:rsidR="002C3F14" w:rsidRPr="00AD42DC">
        <w:rPr>
          <w:color w:val="000000"/>
          <w:sz w:val="24"/>
        </w:rPr>
        <w:t>1</w:t>
      </w:r>
      <w:r>
        <w:rPr>
          <w:color w:val="000000"/>
          <w:sz w:val="24"/>
        </w:rPr>
        <w:t xml:space="preserve"> </w:t>
      </w:r>
      <w:r w:rsidR="002C3F14" w:rsidRPr="00AD42DC">
        <w:rPr>
          <w:color w:val="000000"/>
          <w:sz w:val="24"/>
        </w:rPr>
        <w:t xml:space="preserve">26 to 256 </w:t>
      </w:r>
      <w:proofErr w:type="gramStart"/>
      <w:r w:rsidR="002C3F14" w:rsidRPr="00AD42DC">
        <w:rPr>
          <w:color w:val="000000"/>
          <w:sz w:val="24"/>
        </w:rPr>
        <w:t>contain</w:t>
      </w:r>
      <w:proofErr w:type="gramEnd"/>
      <w:r w:rsidR="002C3F14" w:rsidRPr="00AD42DC">
        <w:rPr>
          <w:color w:val="000000"/>
          <w:sz w:val="24"/>
        </w:rPr>
        <w:t xml:space="preserve"> shades of Blue</w:t>
      </w:r>
      <w:r w:rsidR="002C3F14">
        <w:rPr>
          <w:color w:val="000000"/>
          <w:sz w:val="24"/>
        </w:rPr>
        <w:t>.</w:t>
      </w:r>
    </w:p>
    <w:p w:rsidR="001B445A" w:rsidRPr="00AD42DC" w:rsidRDefault="00D84D60" w:rsidP="001B445A">
      <w:pPr>
        <w:pStyle w:val="ListParagraph"/>
        <w:numPr>
          <w:ilvl w:val="0"/>
          <w:numId w:val="15"/>
        </w:numPr>
        <w:tabs>
          <w:tab w:val="left" w:pos="2863"/>
        </w:tabs>
        <w:rPr>
          <w:color w:val="000000"/>
          <w:sz w:val="24"/>
        </w:rPr>
      </w:pPr>
      <w:r>
        <w:rPr>
          <w:color w:val="000000"/>
          <w:sz w:val="24"/>
        </w:rPr>
        <w:t xml:space="preserve">Id </w:t>
      </w:r>
      <w:r w:rsidRPr="00AD42DC">
        <w:rPr>
          <w:color w:val="000000"/>
          <w:sz w:val="24"/>
        </w:rPr>
        <w:t>300 to 372 contains</w:t>
      </w:r>
      <w:r w:rsidR="001B445A" w:rsidRPr="00AD42DC">
        <w:rPr>
          <w:color w:val="000000"/>
          <w:sz w:val="24"/>
        </w:rPr>
        <w:t xml:space="preserve"> shades of Green</w:t>
      </w:r>
      <w:r w:rsidR="001B445A">
        <w:rPr>
          <w:color w:val="000000"/>
          <w:sz w:val="24"/>
        </w:rPr>
        <w:t>.</w:t>
      </w:r>
    </w:p>
    <w:p w:rsidR="00FF2BF5" w:rsidRPr="002C3F14" w:rsidRDefault="00D84D60" w:rsidP="002C3F14">
      <w:pPr>
        <w:pStyle w:val="ListParagraph"/>
        <w:numPr>
          <w:ilvl w:val="0"/>
          <w:numId w:val="15"/>
        </w:numPr>
        <w:tabs>
          <w:tab w:val="left" w:pos="2863"/>
        </w:tabs>
        <w:rPr>
          <w:color w:val="000000"/>
          <w:sz w:val="24"/>
        </w:rPr>
      </w:pPr>
      <w:r>
        <w:rPr>
          <w:color w:val="000000"/>
          <w:sz w:val="24"/>
        </w:rPr>
        <w:t xml:space="preserve">Id </w:t>
      </w:r>
      <w:r w:rsidRPr="00AD42DC">
        <w:rPr>
          <w:color w:val="000000"/>
          <w:sz w:val="24"/>
        </w:rPr>
        <w:t>500 to 569 contains</w:t>
      </w:r>
      <w:r w:rsidR="001B445A" w:rsidRPr="00AD42DC">
        <w:rPr>
          <w:color w:val="000000"/>
          <w:sz w:val="24"/>
        </w:rPr>
        <w:t xml:space="preserve"> shades of Violet</w:t>
      </w:r>
      <w:r w:rsidR="001B445A">
        <w:rPr>
          <w:color w:val="000000"/>
          <w:sz w:val="24"/>
        </w:rPr>
        <w:t>.</w:t>
      </w:r>
    </w:p>
    <w:p w:rsidR="00A618C8" w:rsidRDefault="002C3F14" w:rsidP="00D11AFE">
      <w:pPr>
        <w:rPr>
          <w:sz w:val="24"/>
        </w:rPr>
      </w:pPr>
      <w:r>
        <w:rPr>
          <w:sz w:val="24"/>
        </w:rPr>
        <w:t xml:space="preserve">According to </w:t>
      </w:r>
      <w:r w:rsidR="00FE40A1" w:rsidRPr="00F766FE">
        <w:rPr>
          <w:sz w:val="24"/>
        </w:rPr>
        <w:t>Gilchrist</w:t>
      </w:r>
      <w:r w:rsidR="00FE40A1">
        <w:rPr>
          <w:sz w:val="24"/>
        </w:rPr>
        <w:t xml:space="preserve"> selecting 2 warm colors with 1 cold or vice versa creates dynamic harmony. So blue </w:t>
      </w:r>
      <w:r w:rsidR="001044F5">
        <w:rPr>
          <w:sz w:val="24"/>
        </w:rPr>
        <w:t>jeans, which are considered to be cold in color,</w:t>
      </w:r>
      <w:r w:rsidR="00FE40A1">
        <w:rPr>
          <w:sz w:val="24"/>
        </w:rPr>
        <w:t xml:space="preserve"> would go well with a shirt tha</w:t>
      </w:r>
      <w:r w:rsidR="001044F5">
        <w:rPr>
          <w:sz w:val="24"/>
        </w:rPr>
        <w:t xml:space="preserve">t is striped with 2 warm </w:t>
      </w:r>
      <w:r w:rsidR="00A649C0">
        <w:rPr>
          <w:sz w:val="24"/>
        </w:rPr>
        <w:t>colors (red, orange and yellow)</w:t>
      </w:r>
      <w:r w:rsidR="001044F5">
        <w:rPr>
          <w:sz w:val="24"/>
        </w:rPr>
        <w:t>.</w:t>
      </w:r>
      <w:r w:rsidR="00E71AA6">
        <w:rPr>
          <w:sz w:val="24"/>
        </w:rPr>
        <w:t xml:space="preserve"> </w:t>
      </w:r>
      <w:r w:rsidR="00D84D60">
        <w:rPr>
          <w:sz w:val="24"/>
        </w:rPr>
        <w:t>Again</w:t>
      </w:r>
      <w:r w:rsidR="001044F5">
        <w:rPr>
          <w:sz w:val="24"/>
        </w:rPr>
        <w:t xml:space="preserve"> Neutral colors don’t exist when dealing with other colors as they match with any color.</w:t>
      </w:r>
      <w:r w:rsidR="00DD2480">
        <w:rPr>
          <w:sz w:val="24"/>
        </w:rPr>
        <w:t xml:space="preserve"> We also now know that complimentary colors are colors that are placed opposite to each other on the color wheel.</w:t>
      </w:r>
      <w:r w:rsidR="00AA6314">
        <w:rPr>
          <w:sz w:val="24"/>
        </w:rPr>
        <w:t xml:space="preserve"> So shades of red go well with shades of green, also shades of blue match well with shades of orange etc. Using complimentary colors</w:t>
      </w:r>
      <w:r w:rsidR="002B1CB8">
        <w:rPr>
          <w:sz w:val="24"/>
        </w:rPr>
        <w:t xml:space="preserve"> and analogous colors</w:t>
      </w:r>
      <w:r w:rsidR="00AA6314">
        <w:rPr>
          <w:sz w:val="24"/>
        </w:rPr>
        <w:t xml:space="preserve"> we </w:t>
      </w:r>
      <w:r w:rsidR="0078271F">
        <w:rPr>
          <w:sz w:val="24"/>
        </w:rPr>
        <w:t>ca</w:t>
      </w:r>
      <w:r w:rsidR="00E71AA6">
        <w:rPr>
          <w:sz w:val="24"/>
        </w:rPr>
        <w:t>n identify a way to produce positive matches. When the user wants to match blue jeans to a light blue shirt the application uses pixel data obtained from pictures to match color names in its predefined data. Once this is accomplished the program will then use complimentary colors and analogous colors as a way to determine if both items produce a harmonious match.</w:t>
      </w:r>
      <w:r w:rsidR="007F3E0B">
        <w:rPr>
          <w:sz w:val="24"/>
        </w:rPr>
        <w:t xml:space="preserve"> If a piece of item contains more than one color as stated in earlier section we gather pixel data and deduce the number of colors. These colors are then matched to the most dominant color. The most dominant color represents the color that represen</w:t>
      </w:r>
      <w:r w:rsidR="00A649C0">
        <w:rPr>
          <w:sz w:val="24"/>
        </w:rPr>
        <w:t>ts the highest amount of pixels.</w:t>
      </w:r>
    </w:p>
    <w:p w:rsidR="00406ABD" w:rsidRDefault="00406ABD" w:rsidP="00D11AFE">
      <w:pPr>
        <w:rPr>
          <w:sz w:val="24"/>
        </w:rPr>
      </w:pPr>
    </w:p>
    <w:p w:rsidR="00975D75" w:rsidRDefault="00975D75" w:rsidP="00B137F0">
      <w:pPr>
        <w:rPr>
          <w:sz w:val="24"/>
        </w:rPr>
      </w:pPr>
      <w:r>
        <w:rPr>
          <w:noProof/>
          <w:sz w:val="24"/>
          <w:lang w:val="en-CA" w:eastAsia="ja-JP"/>
        </w:rPr>
        <w:lastRenderedPageBreak/>
        <w:drawing>
          <wp:inline distT="0" distB="0" distL="0" distR="0">
            <wp:extent cx="1912384" cy="2014378"/>
            <wp:effectExtent l="25400" t="0" r="0" b="0"/>
            <wp:docPr id="2" name="Picture 0" descr="4colorwhe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olorwheel.gif"/>
                    <pic:cNvPicPr/>
                  </pic:nvPicPr>
                  <pic:blipFill>
                    <a:blip r:embed="rId43"/>
                    <a:stretch>
                      <a:fillRect/>
                    </a:stretch>
                  </pic:blipFill>
                  <pic:spPr>
                    <a:xfrm>
                      <a:off x="0" y="0"/>
                      <a:ext cx="1918277" cy="2020585"/>
                    </a:xfrm>
                    <a:prstGeom prst="rect">
                      <a:avLst/>
                    </a:prstGeom>
                  </pic:spPr>
                </pic:pic>
              </a:graphicData>
            </a:graphic>
          </wp:inline>
        </w:drawing>
      </w:r>
    </w:p>
    <w:p w:rsidR="000A6CB7" w:rsidRPr="002C3F14" w:rsidRDefault="00975D75" w:rsidP="00B137F0">
      <w:pPr>
        <w:rPr>
          <w:sz w:val="24"/>
        </w:rPr>
      </w:pPr>
      <w:r>
        <w:rPr>
          <w:sz w:val="24"/>
        </w:rPr>
        <w:t>Color wheel</w:t>
      </w:r>
      <w:r w:rsidRPr="00F766FE">
        <w:rPr>
          <w:sz w:val="24"/>
        </w:rPr>
        <w:t xml:space="preserve"> (Gilchrist, 2009)</w:t>
      </w:r>
    </w:p>
    <w:p w:rsidR="00975D75" w:rsidRDefault="00975D75" w:rsidP="00AB5AFC">
      <w:pPr>
        <w:tabs>
          <w:tab w:val="left" w:pos="7418"/>
        </w:tabs>
        <w:rPr>
          <w:b/>
          <w:sz w:val="24"/>
          <w:u w:val="single"/>
        </w:rPr>
      </w:pPr>
    </w:p>
    <w:p w:rsidR="009C1F84" w:rsidRPr="00B137F0" w:rsidRDefault="009C1F84" w:rsidP="004F592F">
      <w:pPr>
        <w:pStyle w:val="Heading2"/>
      </w:pPr>
      <w:bookmarkStart w:id="13" w:name="_Toc238359132"/>
      <w:r w:rsidRPr="00B137F0">
        <w:t>Designing for the blind</w:t>
      </w:r>
      <w:bookmarkEnd w:id="13"/>
    </w:p>
    <w:p w:rsidR="00CA3D4A" w:rsidRPr="009D15EA" w:rsidRDefault="009C1F84" w:rsidP="000423FD">
      <w:pPr>
        <w:rPr>
          <w:sz w:val="24"/>
        </w:rPr>
      </w:pPr>
      <w:r w:rsidRPr="009D15EA">
        <w:rPr>
          <w:sz w:val="24"/>
        </w:rPr>
        <w:t xml:space="preserve">For the blind users, the requirements are different. </w:t>
      </w:r>
      <w:r w:rsidR="00B6590E" w:rsidRPr="009D15EA">
        <w:rPr>
          <w:sz w:val="24"/>
        </w:rPr>
        <w:t xml:space="preserve">Blind </w:t>
      </w:r>
      <w:r w:rsidR="00CA3D4A" w:rsidRPr="009D15EA">
        <w:rPr>
          <w:sz w:val="24"/>
        </w:rPr>
        <w:t>people</w:t>
      </w:r>
      <w:r w:rsidR="00B6590E" w:rsidRPr="009D15EA">
        <w:rPr>
          <w:sz w:val="24"/>
        </w:rPr>
        <w:t xml:space="preserve"> are not able to see the screen</w:t>
      </w:r>
      <w:r w:rsidR="005104D9" w:rsidRPr="009D15EA">
        <w:rPr>
          <w:sz w:val="24"/>
        </w:rPr>
        <w:t xml:space="preserve"> unlike the </w:t>
      </w:r>
      <w:r w:rsidR="00CA3D4A" w:rsidRPr="009D15EA">
        <w:rPr>
          <w:sz w:val="24"/>
        </w:rPr>
        <w:t>other</w:t>
      </w:r>
      <w:r w:rsidR="005104D9" w:rsidRPr="009D15EA">
        <w:rPr>
          <w:sz w:val="24"/>
        </w:rPr>
        <w:t xml:space="preserve"> users Colorblind, non colorblind</w:t>
      </w:r>
      <w:r w:rsidR="00B6590E" w:rsidRPr="009D15EA">
        <w:rPr>
          <w:sz w:val="24"/>
        </w:rPr>
        <w:t xml:space="preserve">. This provides a problem of making the application </w:t>
      </w:r>
      <w:r w:rsidR="00313AB9" w:rsidRPr="009D15EA">
        <w:rPr>
          <w:sz w:val="24"/>
        </w:rPr>
        <w:t xml:space="preserve">accessible. Since the I-phone does a poor job of accommodating the </w:t>
      </w:r>
      <w:r w:rsidR="00CA3D4A" w:rsidRPr="009D15EA">
        <w:rPr>
          <w:sz w:val="24"/>
        </w:rPr>
        <w:t xml:space="preserve">blind it </w:t>
      </w:r>
      <w:r w:rsidR="00313AB9" w:rsidRPr="009D15EA">
        <w:rPr>
          <w:sz w:val="24"/>
        </w:rPr>
        <w:t>makes it impossible to be able to navigate to the application location. For this reason the application</w:t>
      </w:r>
      <w:r w:rsidR="00F80E53" w:rsidRPr="009D15EA">
        <w:rPr>
          <w:sz w:val="24"/>
        </w:rPr>
        <w:t xml:space="preserve"> can be accessed while</w:t>
      </w:r>
      <w:r w:rsidR="00313AB9" w:rsidRPr="009D15EA">
        <w:rPr>
          <w:sz w:val="24"/>
        </w:rPr>
        <w:t xml:space="preserve"> th</w:t>
      </w:r>
      <w:r w:rsidR="00F80E53" w:rsidRPr="009D15EA">
        <w:rPr>
          <w:sz w:val="24"/>
        </w:rPr>
        <w:t xml:space="preserve">e I-phone is switched </w:t>
      </w:r>
      <w:r w:rsidR="00515765" w:rsidRPr="009D15EA">
        <w:rPr>
          <w:sz w:val="24"/>
        </w:rPr>
        <w:t>on, by</w:t>
      </w:r>
      <w:r w:rsidR="005104D9" w:rsidRPr="009D15EA">
        <w:rPr>
          <w:sz w:val="24"/>
        </w:rPr>
        <w:t xml:space="preserve"> </w:t>
      </w:r>
      <w:r w:rsidR="00313AB9" w:rsidRPr="009D15EA">
        <w:rPr>
          <w:sz w:val="24"/>
        </w:rPr>
        <w:t>moving t</w:t>
      </w:r>
      <w:r w:rsidR="00F80E53" w:rsidRPr="009D15EA">
        <w:rPr>
          <w:sz w:val="24"/>
        </w:rPr>
        <w:t xml:space="preserve">he I-phone in a circular motion. The circular motion </w:t>
      </w:r>
      <w:r w:rsidR="005E22C1" w:rsidRPr="009D15EA">
        <w:rPr>
          <w:sz w:val="24"/>
        </w:rPr>
        <w:t xml:space="preserve">can be counter clockwise or </w:t>
      </w:r>
      <w:r w:rsidR="00515765" w:rsidRPr="009D15EA">
        <w:rPr>
          <w:sz w:val="24"/>
        </w:rPr>
        <w:t>clockwise</w:t>
      </w:r>
      <w:r w:rsidR="00CA3D4A" w:rsidRPr="009D15EA">
        <w:rPr>
          <w:sz w:val="24"/>
        </w:rPr>
        <w:t xml:space="preserve"> to avoid any confusion</w:t>
      </w:r>
      <w:r w:rsidR="00515765" w:rsidRPr="009D15EA">
        <w:rPr>
          <w:sz w:val="24"/>
        </w:rPr>
        <w:t xml:space="preserve">. </w:t>
      </w:r>
      <w:r w:rsidR="005E22C1" w:rsidRPr="009D15EA">
        <w:rPr>
          <w:sz w:val="24"/>
        </w:rPr>
        <w:t>Once the user has completed the circular motion, the program will automatically lunch. The user is notified through auditory form, the phone will</w:t>
      </w:r>
      <w:r w:rsidR="00CA3D4A" w:rsidRPr="009D15EA">
        <w:rPr>
          <w:sz w:val="24"/>
        </w:rPr>
        <w:t xml:space="preserve"> for example say</w:t>
      </w:r>
      <w:r w:rsidR="00515765" w:rsidRPr="009D15EA">
        <w:rPr>
          <w:sz w:val="24"/>
        </w:rPr>
        <w:t>,</w:t>
      </w:r>
      <w:r w:rsidR="005E22C1" w:rsidRPr="009D15EA">
        <w:rPr>
          <w:sz w:val="24"/>
        </w:rPr>
        <w:t xml:space="preserve"> </w:t>
      </w:r>
      <w:proofErr w:type="gramStart"/>
      <w:r w:rsidR="005E22C1" w:rsidRPr="009D15EA">
        <w:rPr>
          <w:sz w:val="24"/>
        </w:rPr>
        <w:t>“ I</w:t>
      </w:r>
      <w:proofErr w:type="gramEnd"/>
      <w:r w:rsidR="005E22C1" w:rsidRPr="009D15EA">
        <w:rPr>
          <w:sz w:val="24"/>
        </w:rPr>
        <w:t xml:space="preserve"> match running”. When the loading is complete within a few seconds a menu is listed to the user in auditory form. The menu can be interrupted at any time by the command </w:t>
      </w:r>
      <w:r w:rsidR="00515765" w:rsidRPr="009D15EA">
        <w:rPr>
          <w:sz w:val="24"/>
        </w:rPr>
        <w:t>“</w:t>
      </w:r>
      <w:r w:rsidR="005E22C1" w:rsidRPr="009D15EA">
        <w:rPr>
          <w:sz w:val="24"/>
        </w:rPr>
        <w:t>repeat</w:t>
      </w:r>
      <w:r w:rsidR="00515765" w:rsidRPr="009D15EA">
        <w:rPr>
          <w:sz w:val="24"/>
        </w:rPr>
        <w:t>”</w:t>
      </w:r>
      <w:r w:rsidR="005E22C1" w:rsidRPr="009D15EA">
        <w:rPr>
          <w:sz w:val="24"/>
        </w:rPr>
        <w:t xml:space="preserve">. </w:t>
      </w:r>
      <w:r w:rsidR="002157E8" w:rsidRPr="009D15EA">
        <w:rPr>
          <w:sz w:val="24"/>
        </w:rPr>
        <w:t xml:space="preserve">This will be called by </w:t>
      </w:r>
      <w:r w:rsidR="00DF679D" w:rsidRPr="009D15EA">
        <w:rPr>
          <w:sz w:val="24"/>
        </w:rPr>
        <w:t xml:space="preserve">the </w:t>
      </w:r>
      <w:r w:rsidR="002157E8" w:rsidRPr="009D15EA">
        <w:rPr>
          <w:sz w:val="24"/>
        </w:rPr>
        <w:t xml:space="preserve">voice </w:t>
      </w:r>
      <w:r w:rsidR="00DF679D" w:rsidRPr="009D15EA">
        <w:rPr>
          <w:sz w:val="24"/>
        </w:rPr>
        <w:t xml:space="preserve">of </w:t>
      </w:r>
      <w:r w:rsidR="00B04453" w:rsidRPr="009D15EA">
        <w:rPr>
          <w:sz w:val="24"/>
        </w:rPr>
        <w:t>the user</w:t>
      </w:r>
      <w:r w:rsidR="002157E8" w:rsidRPr="009D15EA">
        <w:rPr>
          <w:sz w:val="24"/>
        </w:rPr>
        <w:t>.</w:t>
      </w:r>
      <w:r w:rsidR="005E22C1" w:rsidRPr="009D15EA">
        <w:rPr>
          <w:sz w:val="24"/>
        </w:rPr>
        <w:t xml:space="preserve"> </w:t>
      </w:r>
      <w:r w:rsidR="002157E8" w:rsidRPr="009D15EA">
        <w:rPr>
          <w:sz w:val="24"/>
        </w:rPr>
        <w:t xml:space="preserve">The </w:t>
      </w:r>
      <w:r w:rsidR="005E22C1" w:rsidRPr="009D15EA">
        <w:rPr>
          <w:sz w:val="24"/>
        </w:rPr>
        <w:t xml:space="preserve">repeat </w:t>
      </w:r>
      <w:r w:rsidR="002157E8" w:rsidRPr="009D15EA">
        <w:rPr>
          <w:sz w:val="24"/>
        </w:rPr>
        <w:t>command will repeat the items on the menu</w:t>
      </w:r>
      <w:r w:rsidR="005E22C1" w:rsidRPr="009D15EA">
        <w:rPr>
          <w:sz w:val="24"/>
        </w:rPr>
        <w:t xml:space="preserve">. </w:t>
      </w:r>
    </w:p>
    <w:p w:rsidR="00E96262" w:rsidRPr="00C31FB0" w:rsidRDefault="005E22C1" w:rsidP="000423FD">
      <w:pPr>
        <w:rPr>
          <w:sz w:val="24"/>
        </w:rPr>
      </w:pPr>
      <w:r w:rsidRPr="00C31FB0">
        <w:rPr>
          <w:sz w:val="24"/>
        </w:rPr>
        <w:t>The option</w:t>
      </w:r>
      <w:r w:rsidR="00E96262" w:rsidRPr="00C31FB0">
        <w:rPr>
          <w:sz w:val="24"/>
        </w:rPr>
        <w:t xml:space="preserve">s </w:t>
      </w:r>
      <w:r w:rsidR="00CA3D4A" w:rsidRPr="00C31FB0">
        <w:rPr>
          <w:sz w:val="24"/>
        </w:rPr>
        <w:t>in auditory for are the following:</w:t>
      </w:r>
      <w:r w:rsidR="00E96262" w:rsidRPr="00C31FB0">
        <w:rPr>
          <w:sz w:val="24"/>
        </w:rPr>
        <w:t xml:space="preserve"> </w:t>
      </w:r>
    </w:p>
    <w:p w:rsidR="005E22C1" w:rsidRPr="00C31FB0" w:rsidRDefault="007246F4" w:rsidP="000423FD">
      <w:pPr>
        <w:ind w:firstLine="420"/>
        <w:rPr>
          <w:b/>
          <w:sz w:val="24"/>
        </w:rPr>
      </w:pPr>
      <w:r w:rsidRPr="00C31FB0">
        <w:rPr>
          <w:b/>
          <w:sz w:val="24"/>
        </w:rPr>
        <w:t>1) Voice</w:t>
      </w:r>
      <w:r w:rsidR="005E22C1" w:rsidRPr="00C31FB0">
        <w:rPr>
          <w:b/>
          <w:sz w:val="24"/>
        </w:rPr>
        <w:t xml:space="preserve"> settings </w:t>
      </w:r>
    </w:p>
    <w:p w:rsidR="007246F4" w:rsidRPr="00C31FB0" w:rsidRDefault="007246F4" w:rsidP="000423FD">
      <w:pPr>
        <w:numPr>
          <w:ilvl w:val="0"/>
          <w:numId w:val="14"/>
        </w:numPr>
        <w:rPr>
          <w:b/>
          <w:sz w:val="24"/>
        </w:rPr>
      </w:pPr>
      <w:r w:rsidRPr="00C31FB0">
        <w:rPr>
          <w:b/>
          <w:sz w:val="24"/>
        </w:rPr>
        <w:t xml:space="preserve">Take picture </w:t>
      </w:r>
    </w:p>
    <w:p w:rsidR="007F366A" w:rsidRPr="00C31FB0" w:rsidRDefault="007246F4" w:rsidP="000423FD">
      <w:pPr>
        <w:numPr>
          <w:ilvl w:val="0"/>
          <w:numId w:val="14"/>
        </w:numPr>
        <w:rPr>
          <w:b/>
          <w:sz w:val="24"/>
        </w:rPr>
      </w:pPr>
      <w:r w:rsidRPr="00C31FB0">
        <w:rPr>
          <w:b/>
          <w:sz w:val="24"/>
        </w:rPr>
        <w:t>Match Item</w:t>
      </w:r>
      <w:r w:rsidR="008F2550" w:rsidRPr="00C31FB0">
        <w:rPr>
          <w:b/>
          <w:sz w:val="24"/>
        </w:rPr>
        <w:t>s</w:t>
      </w:r>
    </w:p>
    <w:p w:rsidR="007F366A" w:rsidRPr="00C31FB0" w:rsidRDefault="00C63F10" w:rsidP="000423FD">
      <w:pPr>
        <w:numPr>
          <w:ilvl w:val="0"/>
          <w:numId w:val="14"/>
        </w:numPr>
        <w:rPr>
          <w:b/>
          <w:sz w:val="24"/>
        </w:rPr>
      </w:pPr>
      <w:r w:rsidRPr="00C31FB0">
        <w:rPr>
          <w:b/>
          <w:sz w:val="24"/>
        </w:rPr>
        <w:t xml:space="preserve">Exit </w:t>
      </w:r>
    </w:p>
    <w:p w:rsidR="007F366A" w:rsidRPr="00C31FB0" w:rsidRDefault="007F366A" w:rsidP="000423FD">
      <w:pPr>
        <w:ind w:left="420"/>
        <w:rPr>
          <w:sz w:val="24"/>
        </w:rPr>
      </w:pPr>
      <w:r w:rsidRPr="00C31FB0">
        <w:rPr>
          <w:sz w:val="24"/>
        </w:rPr>
        <w:t>Note: Exit will save any settings changed by the user in terms of customization</w:t>
      </w:r>
    </w:p>
    <w:p w:rsidR="0024131F" w:rsidRPr="009D15EA" w:rsidRDefault="008F2550" w:rsidP="000423FD">
      <w:pPr>
        <w:rPr>
          <w:b/>
          <w:i/>
          <w:sz w:val="24"/>
        </w:rPr>
      </w:pPr>
      <w:r w:rsidRPr="009D15EA">
        <w:rPr>
          <w:sz w:val="24"/>
        </w:rPr>
        <w:t xml:space="preserve">The first setting </w:t>
      </w:r>
      <w:proofErr w:type="gramStart"/>
      <w:r w:rsidRPr="009D15EA">
        <w:rPr>
          <w:sz w:val="24"/>
        </w:rPr>
        <w:t>“ Voice</w:t>
      </w:r>
      <w:proofErr w:type="gramEnd"/>
      <w:r w:rsidRPr="009D15EA">
        <w:rPr>
          <w:sz w:val="24"/>
        </w:rPr>
        <w:t xml:space="preserve"> settings” is to allow </w:t>
      </w:r>
      <w:r w:rsidR="00436ECB" w:rsidRPr="009D15EA">
        <w:rPr>
          <w:sz w:val="24"/>
        </w:rPr>
        <w:t>individualization, because the power of individualization is important in the design. Users have different capabilities and the need for individualization is to accommodate different users</w:t>
      </w:r>
      <w:r w:rsidR="00304A4C" w:rsidRPr="009D15EA">
        <w:rPr>
          <w:sz w:val="24"/>
        </w:rPr>
        <w:t xml:space="preserve"> since there is a variation in user characteristics</w:t>
      </w:r>
      <w:r w:rsidR="00162453" w:rsidRPr="009D15EA">
        <w:rPr>
          <w:sz w:val="24"/>
        </w:rPr>
        <w:t xml:space="preserve"> (ISO 9241-129)</w:t>
      </w:r>
      <w:r w:rsidR="00304A4C" w:rsidRPr="009D15EA">
        <w:rPr>
          <w:sz w:val="24"/>
        </w:rPr>
        <w:t>. Also there is different goals and needs for different users. This is following the</w:t>
      </w:r>
      <w:r w:rsidR="00951201" w:rsidRPr="009D15EA">
        <w:rPr>
          <w:sz w:val="24"/>
        </w:rPr>
        <w:t xml:space="preserve"> ISO 9241-129 Guidance on individualization. The capability of changing voice settings allows the user to have a predefined user profile. The settings for voice are saved and the next time the user loads the program they don’t have to worry about changing the settings again.</w:t>
      </w:r>
      <w:r w:rsidR="00162453" w:rsidRPr="009D15EA">
        <w:rPr>
          <w:sz w:val="24"/>
        </w:rPr>
        <w:t xml:space="preserve"> The menu for the voice settings includes volume control, voice speed, Restore defaults, back. ‘Restore defaults’ will restore the original voice settings and provides reversibility. </w:t>
      </w:r>
      <w:r w:rsidR="0000340A" w:rsidRPr="009D15EA">
        <w:rPr>
          <w:sz w:val="24"/>
        </w:rPr>
        <w:t xml:space="preserve">Voice speed is an option not just for reader voice speed but also voice inputted from user. Since some users may </w:t>
      </w:r>
      <w:r w:rsidR="0000340A" w:rsidRPr="009D15EA">
        <w:rPr>
          <w:sz w:val="24"/>
        </w:rPr>
        <w:lastRenderedPageBreak/>
        <w:t xml:space="preserve">have speech problems and would take much more time to pronounce words </w:t>
      </w:r>
      <w:r w:rsidR="00DC3860" w:rsidRPr="009D15EA">
        <w:rPr>
          <w:sz w:val="24"/>
        </w:rPr>
        <w:t>(</w:t>
      </w:r>
      <w:r w:rsidR="00DC3860" w:rsidRPr="009D15EA">
        <w:rPr>
          <w:rFonts w:cs="Arial"/>
          <w:bCs/>
          <w:kern w:val="0"/>
          <w:sz w:val="24"/>
          <w:szCs w:val="22"/>
          <w:lang w:eastAsia="en-US"/>
        </w:rPr>
        <w:t>ISO/DIS 9241-</w:t>
      </w:r>
      <w:r w:rsidR="00DC3860" w:rsidRPr="009D15EA">
        <w:rPr>
          <w:rFonts w:cs="Helvetica"/>
          <w:bCs/>
          <w:kern w:val="0"/>
          <w:sz w:val="24"/>
          <w:szCs w:val="22"/>
          <w:lang w:eastAsia="en-US"/>
        </w:rPr>
        <w:t>20</w:t>
      </w:r>
      <w:r w:rsidR="00DC3860" w:rsidRPr="009D15EA">
        <w:rPr>
          <w:sz w:val="24"/>
        </w:rPr>
        <w:t>)</w:t>
      </w:r>
      <w:proofErr w:type="gramStart"/>
      <w:r w:rsidR="00DC3860" w:rsidRPr="009D15EA">
        <w:rPr>
          <w:sz w:val="24"/>
        </w:rPr>
        <w:t>.</w:t>
      </w:r>
      <w:r w:rsidR="00162453" w:rsidRPr="009D15EA">
        <w:rPr>
          <w:sz w:val="24"/>
        </w:rPr>
        <w:t>‘</w:t>
      </w:r>
      <w:proofErr w:type="gramEnd"/>
      <w:r w:rsidR="00162453" w:rsidRPr="009D15EA">
        <w:rPr>
          <w:sz w:val="24"/>
        </w:rPr>
        <w:t xml:space="preserve">Back’ is to return to the previous interface window. </w:t>
      </w:r>
      <w:proofErr w:type="gramStart"/>
      <w:r w:rsidR="0024131F" w:rsidRPr="009D15EA">
        <w:rPr>
          <w:sz w:val="24"/>
        </w:rPr>
        <w:t>Since it is important to make the user aware of the voice settings changes.</w:t>
      </w:r>
      <w:proofErr w:type="gramEnd"/>
      <w:r w:rsidR="0024131F" w:rsidRPr="009D15EA">
        <w:rPr>
          <w:sz w:val="24"/>
        </w:rPr>
        <w:t xml:space="preserve"> The application will provide feedback by speech saying ‘Testing one two’. As the user changes the speed of speech the speed of ‘Testing one two’ increases to make the user aware of any changes resulting from </w:t>
      </w:r>
      <w:r w:rsidR="008673A0" w:rsidRPr="009D15EA">
        <w:rPr>
          <w:sz w:val="24"/>
        </w:rPr>
        <w:t>customization of the application</w:t>
      </w:r>
      <w:r w:rsidR="0024131F" w:rsidRPr="009D15EA">
        <w:rPr>
          <w:sz w:val="24"/>
        </w:rPr>
        <w:t>.</w:t>
      </w:r>
    </w:p>
    <w:p w:rsidR="00DF679D" w:rsidRPr="009D15EA" w:rsidRDefault="00162453" w:rsidP="000423FD">
      <w:pPr>
        <w:ind w:firstLine="360"/>
        <w:rPr>
          <w:sz w:val="24"/>
        </w:rPr>
      </w:pPr>
      <w:r w:rsidRPr="009D15EA">
        <w:rPr>
          <w:sz w:val="24"/>
        </w:rPr>
        <w:t>The second item on the menu is the ‘Take picture’. This allows</w:t>
      </w:r>
      <w:r w:rsidR="00DF679D" w:rsidRPr="009D15EA">
        <w:rPr>
          <w:sz w:val="24"/>
        </w:rPr>
        <w:t xml:space="preserve"> the blind user to take a picture of piece of clothing. Since the user cannot click on the screen to select area of interest due to blindness, the user will hold the piece of clothing in one hand and the phone in the other and will point the device towards the piece of clothing. Once the camera is placed in the right position the screen should only contain the piece of clothing with no other background interruption. This can be achieved by having the blind user receive voice feedback once there is only one color on screen. The user can then say ‘snap’ and the picture will be taken, the phone provides a feedback of the color of the piece of clothing and the user can choose to save the name of the picture </w:t>
      </w:r>
      <w:r w:rsidR="00D41CD8" w:rsidRPr="009D15EA">
        <w:rPr>
          <w:sz w:val="24"/>
        </w:rPr>
        <w:t>based on</w:t>
      </w:r>
      <w:r w:rsidR="00DF679D" w:rsidRPr="009D15EA">
        <w:rPr>
          <w:sz w:val="24"/>
        </w:rPr>
        <w:t xml:space="preserve"> the feedback from the application. The window interface for the take picture item contains a menu, which allows the user to take a picture or go back to previous menu using ‘back’ command.</w:t>
      </w:r>
    </w:p>
    <w:p w:rsidR="00C63F10" w:rsidRPr="009D15EA" w:rsidRDefault="00DF679D" w:rsidP="000423FD">
      <w:pPr>
        <w:ind w:firstLine="360"/>
        <w:rPr>
          <w:sz w:val="24"/>
        </w:rPr>
      </w:pPr>
      <w:r w:rsidRPr="009D15EA">
        <w:rPr>
          <w:sz w:val="24"/>
        </w:rPr>
        <w:t>The third item on the menu is the ‘</w:t>
      </w:r>
      <w:r w:rsidR="00FB3D24" w:rsidRPr="009D15EA">
        <w:rPr>
          <w:sz w:val="24"/>
        </w:rPr>
        <w:t xml:space="preserve">Match Items’ which </w:t>
      </w:r>
      <w:r w:rsidR="00C63F10" w:rsidRPr="009D15EA">
        <w:rPr>
          <w:sz w:val="24"/>
        </w:rPr>
        <w:t xml:space="preserve">allows the blind user to select pictures from the saved gallery and match it to a piece of clothing that is either in the saved gallery or a piece of clothing </w:t>
      </w:r>
      <w:r w:rsidR="00FB3D24" w:rsidRPr="009D15EA">
        <w:rPr>
          <w:sz w:val="24"/>
        </w:rPr>
        <w:t xml:space="preserve">fed from the </w:t>
      </w:r>
      <w:r w:rsidR="00B92C43" w:rsidRPr="009D15EA">
        <w:rPr>
          <w:sz w:val="24"/>
        </w:rPr>
        <w:t>camera. ’ Match</w:t>
      </w:r>
      <w:r w:rsidR="00FB3D24" w:rsidRPr="009D15EA">
        <w:rPr>
          <w:sz w:val="24"/>
        </w:rPr>
        <w:t xml:space="preserve"> Items’ contains a </w:t>
      </w:r>
      <w:r w:rsidR="00B66F5C" w:rsidRPr="009D15EA">
        <w:rPr>
          <w:sz w:val="24"/>
        </w:rPr>
        <w:t>menu, which</w:t>
      </w:r>
      <w:r w:rsidR="00FB3D24" w:rsidRPr="009D15EA">
        <w:rPr>
          <w:sz w:val="24"/>
        </w:rPr>
        <w:t xml:space="preserve"> is listed below:</w:t>
      </w:r>
    </w:p>
    <w:p w:rsidR="00FB3D24" w:rsidRPr="009D15EA" w:rsidRDefault="00C63F10" w:rsidP="000423FD">
      <w:pPr>
        <w:numPr>
          <w:ilvl w:val="0"/>
          <w:numId w:val="15"/>
        </w:numPr>
        <w:rPr>
          <w:b/>
          <w:sz w:val="24"/>
        </w:rPr>
      </w:pPr>
      <w:r w:rsidRPr="009D15EA">
        <w:rPr>
          <w:b/>
          <w:sz w:val="24"/>
        </w:rPr>
        <w:t xml:space="preserve">Match </w:t>
      </w:r>
      <w:r w:rsidR="00FB3D24" w:rsidRPr="009D15EA">
        <w:rPr>
          <w:b/>
          <w:sz w:val="24"/>
        </w:rPr>
        <w:t xml:space="preserve">2 </w:t>
      </w:r>
      <w:r w:rsidRPr="009D15EA">
        <w:rPr>
          <w:b/>
          <w:sz w:val="24"/>
        </w:rPr>
        <w:t xml:space="preserve">items from gallery </w:t>
      </w:r>
    </w:p>
    <w:p w:rsidR="00C63F10" w:rsidRPr="009D15EA" w:rsidRDefault="00FB3D24" w:rsidP="000423FD">
      <w:pPr>
        <w:ind w:left="660" w:firstLine="60"/>
        <w:rPr>
          <w:i/>
          <w:sz w:val="24"/>
        </w:rPr>
      </w:pPr>
      <w:r w:rsidRPr="009D15EA">
        <w:rPr>
          <w:i/>
          <w:sz w:val="24"/>
        </w:rPr>
        <w:t xml:space="preserve">Note: </w:t>
      </w:r>
      <w:r w:rsidR="009D3AC5" w:rsidRPr="009D15EA">
        <w:rPr>
          <w:i/>
          <w:sz w:val="24"/>
        </w:rPr>
        <w:t>Match</w:t>
      </w:r>
      <w:r w:rsidRPr="009D15EA">
        <w:rPr>
          <w:i/>
          <w:sz w:val="24"/>
        </w:rPr>
        <w:t xml:space="preserve"> 2 items saved in gallery</w:t>
      </w:r>
    </w:p>
    <w:p w:rsidR="00FB3D24" w:rsidRPr="009D15EA" w:rsidRDefault="00C63F10" w:rsidP="000423FD">
      <w:pPr>
        <w:numPr>
          <w:ilvl w:val="0"/>
          <w:numId w:val="15"/>
        </w:numPr>
        <w:rPr>
          <w:b/>
          <w:sz w:val="24"/>
        </w:rPr>
      </w:pPr>
      <w:r w:rsidRPr="009D15EA">
        <w:rPr>
          <w:b/>
          <w:sz w:val="24"/>
        </w:rPr>
        <w:t xml:space="preserve">Match item to new piece of clothing </w:t>
      </w:r>
    </w:p>
    <w:p w:rsidR="00C63F10" w:rsidRPr="009D15EA" w:rsidRDefault="00FB3D24" w:rsidP="000423FD">
      <w:pPr>
        <w:ind w:left="720"/>
        <w:rPr>
          <w:sz w:val="24"/>
        </w:rPr>
      </w:pPr>
      <w:r w:rsidRPr="009D15EA">
        <w:rPr>
          <w:sz w:val="24"/>
        </w:rPr>
        <w:t xml:space="preserve">Note: It </w:t>
      </w:r>
      <w:r w:rsidR="009D3AC5" w:rsidRPr="009D15EA">
        <w:rPr>
          <w:sz w:val="24"/>
        </w:rPr>
        <w:t>allows</w:t>
      </w:r>
      <w:r w:rsidR="00C63F10" w:rsidRPr="009D15EA">
        <w:rPr>
          <w:sz w:val="24"/>
        </w:rPr>
        <w:t xml:space="preserve"> matching of saved item to a new pie</w:t>
      </w:r>
      <w:r w:rsidRPr="009D15EA">
        <w:rPr>
          <w:sz w:val="24"/>
        </w:rPr>
        <w:t>ce of clothing fed from camera feed</w:t>
      </w:r>
    </w:p>
    <w:p w:rsidR="00FB3D24" w:rsidRPr="009D15EA" w:rsidRDefault="00C63F10" w:rsidP="000423FD">
      <w:pPr>
        <w:numPr>
          <w:ilvl w:val="0"/>
          <w:numId w:val="15"/>
        </w:numPr>
        <w:rPr>
          <w:b/>
          <w:sz w:val="24"/>
        </w:rPr>
      </w:pPr>
      <w:r w:rsidRPr="009D15EA">
        <w:rPr>
          <w:b/>
          <w:sz w:val="24"/>
        </w:rPr>
        <w:t xml:space="preserve">View saved items </w:t>
      </w:r>
    </w:p>
    <w:p w:rsidR="009D3AC5" w:rsidRPr="009D15EA" w:rsidRDefault="00FB3D24" w:rsidP="000423FD">
      <w:pPr>
        <w:ind w:left="720"/>
        <w:rPr>
          <w:sz w:val="24"/>
        </w:rPr>
      </w:pPr>
      <w:r w:rsidRPr="009D15EA">
        <w:rPr>
          <w:sz w:val="24"/>
        </w:rPr>
        <w:t xml:space="preserve">Note: </w:t>
      </w:r>
      <w:r w:rsidR="00C63F10" w:rsidRPr="009D15EA">
        <w:rPr>
          <w:sz w:val="24"/>
        </w:rPr>
        <w:t xml:space="preserve">the application lists the items by name of file, which should be a </w:t>
      </w:r>
      <w:r w:rsidRPr="009D15EA">
        <w:rPr>
          <w:sz w:val="24"/>
        </w:rPr>
        <w:t xml:space="preserve">clear description of the item based on how the </w:t>
      </w:r>
      <w:proofErr w:type="gramStart"/>
      <w:r w:rsidRPr="009D15EA">
        <w:rPr>
          <w:sz w:val="24"/>
        </w:rPr>
        <w:t>user choose</w:t>
      </w:r>
      <w:proofErr w:type="gramEnd"/>
      <w:r w:rsidRPr="009D15EA">
        <w:rPr>
          <w:sz w:val="24"/>
        </w:rPr>
        <w:t xml:space="preserve"> to save.</w:t>
      </w:r>
    </w:p>
    <w:p w:rsidR="007F32CB" w:rsidRPr="009D15EA" w:rsidRDefault="009D3AC5" w:rsidP="000423FD">
      <w:pPr>
        <w:numPr>
          <w:ilvl w:val="0"/>
          <w:numId w:val="15"/>
        </w:numPr>
        <w:rPr>
          <w:sz w:val="24"/>
        </w:rPr>
      </w:pPr>
      <w:r w:rsidRPr="009D15EA">
        <w:rPr>
          <w:b/>
          <w:sz w:val="24"/>
        </w:rPr>
        <w:t>Back</w:t>
      </w:r>
      <w:r w:rsidRPr="009D15EA">
        <w:rPr>
          <w:sz w:val="24"/>
        </w:rPr>
        <w:t xml:space="preserve"> </w:t>
      </w:r>
    </w:p>
    <w:p w:rsidR="00C63F10" w:rsidRPr="009D15EA" w:rsidRDefault="00B201C3" w:rsidP="000423FD">
      <w:pPr>
        <w:rPr>
          <w:sz w:val="24"/>
        </w:rPr>
      </w:pPr>
      <w:r w:rsidRPr="009D15EA">
        <w:rPr>
          <w:sz w:val="24"/>
        </w:rPr>
        <w:t xml:space="preserve">To avoid any interference with any accessibility features like the voice recognition and screen </w:t>
      </w:r>
      <w:r w:rsidR="001F0C72" w:rsidRPr="009D15EA">
        <w:rPr>
          <w:sz w:val="24"/>
        </w:rPr>
        <w:t>reader,</w:t>
      </w:r>
      <w:r w:rsidRPr="009D15EA">
        <w:rPr>
          <w:sz w:val="24"/>
        </w:rPr>
        <w:t xml:space="preserve"> </w:t>
      </w:r>
      <w:r w:rsidR="001F0C72" w:rsidRPr="009D15EA">
        <w:rPr>
          <w:sz w:val="24"/>
        </w:rPr>
        <w:t>the</w:t>
      </w:r>
      <w:r w:rsidRPr="009D15EA">
        <w:rPr>
          <w:sz w:val="24"/>
        </w:rPr>
        <w:t xml:space="preserve"> touch screen input device is disabled in the blind mode of the application.</w:t>
      </w:r>
      <w:r w:rsidR="006842B2" w:rsidRPr="009D15EA">
        <w:rPr>
          <w:sz w:val="24"/>
        </w:rPr>
        <w:t xml:space="preserve"> This is following the </w:t>
      </w:r>
      <w:r w:rsidR="006842B2" w:rsidRPr="009D15EA">
        <w:rPr>
          <w:rFonts w:cs="Arial"/>
          <w:bCs/>
          <w:kern w:val="0"/>
          <w:sz w:val="24"/>
          <w:szCs w:val="22"/>
          <w:lang w:eastAsia="en-US"/>
        </w:rPr>
        <w:t>ISO/DIS 9241-</w:t>
      </w:r>
      <w:r w:rsidR="006842B2" w:rsidRPr="009D15EA">
        <w:rPr>
          <w:rFonts w:cs="Helvetica"/>
          <w:bCs/>
          <w:kern w:val="0"/>
          <w:sz w:val="24"/>
          <w:szCs w:val="22"/>
          <w:lang w:eastAsia="en-US"/>
        </w:rPr>
        <w:t>17</w:t>
      </w:r>
      <w:r w:rsidR="006842B2" w:rsidRPr="009D15EA">
        <w:rPr>
          <w:rFonts w:cs="Arial"/>
          <w:bCs/>
          <w:kern w:val="0"/>
          <w:sz w:val="24"/>
          <w:szCs w:val="22"/>
          <w:lang w:eastAsia="en-US"/>
        </w:rPr>
        <w:t>1,</w:t>
      </w:r>
      <w:r w:rsidR="006842B2" w:rsidRPr="009D15EA">
        <w:rPr>
          <w:rFonts w:cs="Arial"/>
          <w:b/>
          <w:bCs/>
          <w:kern w:val="0"/>
          <w:sz w:val="24"/>
          <w:szCs w:val="22"/>
          <w:lang w:eastAsia="en-US"/>
        </w:rPr>
        <w:t xml:space="preserve"> </w:t>
      </w:r>
      <w:r w:rsidR="006842B2" w:rsidRPr="009D15EA">
        <w:rPr>
          <w:rFonts w:cs="Arial"/>
          <w:bCs/>
          <w:kern w:val="0"/>
          <w:sz w:val="24"/>
          <w:szCs w:val="22"/>
          <w:lang w:eastAsia="en-US"/>
        </w:rPr>
        <w:t>guidance on software accessibility.</w:t>
      </w:r>
    </w:p>
    <w:p w:rsidR="006C3D4D" w:rsidRDefault="006C3D4D">
      <w:pPr>
        <w:widowControl/>
        <w:jc w:val="left"/>
        <w:rPr>
          <w:rFonts w:asciiTheme="majorHAnsi" w:eastAsiaTheme="majorEastAsia" w:hAnsiTheme="majorHAnsi" w:cstheme="majorBidi"/>
          <w:b/>
          <w:bCs/>
          <w:color w:val="345A8A" w:themeColor="accent1" w:themeShade="B5"/>
          <w:sz w:val="32"/>
          <w:szCs w:val="32"/>
        </w:rPr>
      </w:pPr>
      <w:r>
        <w:br w:type="page"/>
      </w:r>
    </w:p>
    <w:p w:rsidR="005E1187" w:rsidRPr="000423FD" w:rsidRDefault="005E1187" w:rsidP="004F592F">
      <w:pPr>
        <w:pStyle w:val="Heading1"/>
      </w:pPr>
      <w:bookmarkStart w:id="14" w:name="_Toc238359133"/>
      <w:r>
        <w:lastRenderedPageBreak/>
        <w:t>Results and Evaluation</w:t>
      </w:r>
      <w:bookmarkEnd w:id="14"/>
    </w:p>
    <w:p w:rsidR="00CD21B3" w:rsidRPr="00DA0BDA" w:rsidRDefault="00CD21B3" w:rsidP="00DA0BDA">
      <w:pPr>
        <w:rPr>
          <w:sz w:val="24"/>
        </w:rPr>
      </w:pPr>
      <w:r>
        <w:rPr>
          <w:sz w:val="24"/>
        </w:rPr>
        <w:t>To test the prototype developed</w:t>
      </w:r>
      <w:r w:rsidR="005847E3">
        <w:rPr>
          <w:sz w:val="24"/>
        </w:rPr>
        <w:t xml:space="preserve"> </w:t>
      </w:r>
      <w:r w:rsidR="00910400">
        <w:rPr>
          <w:sz w:val="24"/>
        </w:rPr>
        <w:t>the ‘Think aloud method’ was used for evaluation of the resulting prototype.</w:t>
      </w:r>
      <w:r w:rsidR="005847E3">
        <w:rPr>
          <w:sz w:val="24"/>
        </w:rPr>
        <w:t xml:space="preserve"> </w:t>
      </w:r>
      <w:r w:rsidR="00910400">
        <w:rPr>
          <w:sz w:val="24"/>
        </w:rPr>
        <w:t xml:space="preserve">The number of participants evaluated is </w:t>
      </w:r>
      <w:proofErr w:type="gramStart"/>
      <w:r w:rsidR="00910400">
        <w:rPr>
          <w:sz w:val="24"/>
        </w:rPr>
        <w:t xml:space="preserve">3 </w:t>
      </w:r>
      <w:r w:rsidR="00605690">
        <w:rPr>
          <w:sz w:val="24"/>
        </w:rPr>
        <w:t>,</w:t>
      </w:r>
      <w:proofErr w:type="gramEnd"/>
      <w:r w:rsidR="00605690">
        <w:rPr>
          <w:sz w:val="24"/>
        </w:rPr>
        <w:t xml:space="preserve"> they range in age</w:t>
      </w:r>
      <w:r w:rsidR="00910400">
        <w:rPr>
          <w:sz w:val="24"/>
        </w:rPr>
        <w:t xml:space="preserve"> from 21 to 29.</w:t>
      </w:r>
      <w:r w:rsidR="005847E3">
        <w:rPr>
          <w:sz w:val="24"/>
        </w:rPr>
        <w:t xml:space="preserve"> </w:t>
      </w:r>
      <w:r w:rsidR="00605690">
        <w:rPr>
          <w:sz w:val="24"/>
        </w:rPr>
        <w:t xml:space="preserve">In the think aloud </w:t>
      </w:r>
      <w:r w:rsidR="006C3C0A">
        <w:rPr>
          <w:sz w:val="24"/>
        </w:rPr>
        <w:t>method,</w:t>
      </w:r>
      <w:r w:rsidR="00605690">
        <w:rPr>
          <w:sz w:val="24"/>
        </w:rPr>
        <w:t xml:space="preserve"> the participants are allowed to navigate the prototype freely and give comments as they do. This type</w:t>
      </w:r>
      <w:r w:rsidR="006C3C0A">
        <w:rPr>
          <w:sz w:val="24"/>
        </w:rPr>
        <w:t xml:space="preserve"> of evaluation gives us insight into the cognitive model of the prototype created by the user. The evaluator simply writes notes down as the user reveals ideas or comments about the prototype. Below provides is the notes taken from the 3 participants.</w:t>
      </w:r>
    </w:p>
    <w:p w:rsidR="00DA0BDA" w:rsidRPr="0088374A" w:rsidRDefault="00DA0BDA" w:rsidP="00933BD5">
      <w:pPr>
        <w:spacing w:line="480" w:lineRule="auto"/>
        <w:rPr>
          <w:rFonts w:ascii="Calibri" w:hAnsi="Calibri"/>
          <w:color w:val="FF0000"/>
          <w:sz w:val="24"/>
        </w:rPr>
      </w:pPr>
    </w:p>
    <w:tbl>
      <w:tblPr>
        <w:tblStyle w:val="TableGrid"/>
        <w:tblW w:w="0" w:type="auto"/>
        <w:tblLook w:val="00BF"/>
      </w:tblPr>
      <w:tblGrid>
        <w:gridCol w:w="2840"/>
        <w:gridCol w:w="2841"/>
        <w:gridCol w:w="2841"/>
      </w:tblGrid>
      <w:tr w:rsidR="00DA0BDA">
        <w:tc>
          <w:tcPr>
            <w:tcW w:w="2840" w:type="dxa"/>
          </w:tcPr>
          <w:p w:rsidR="00DA0BDA" w:rsidRPr="002A1693" w:rsidRDefault="002A1693" w:rsidP="00933BD5">
            <w:pPr>
              <w:spacing w:line="480" w:lineRule="auto"/>
              <w:rPr>
                <w:rFonts w:ascii="Calibri" w:hAnsi="Calibri"/>
                <w:sz w:val="24"/>
              </w:rPr>
            </w:pPr>
            <w:r w:rsidRPr="00A81C9C">
              <w:rPr>
                <w:rFonts w:ascii="Calibri" w:hAnsi="Calibri"/>
                <w:b/>
                <w:sz w:val="24"/>
              </w:rPr>
              <w:t>Participant</w:t>
            </w:r>
            <w:r>
              <w:rPr>
                <w:rFonts w:ascii="Calibri" w:hAnsi="Calibri"/>
                <w:sz w:val="24"/>
              </w:rPr>
              <w:t xml:space="preserve"> </w:t>
            </w:r>
            <w:r w:rsidRPr="00A81C9C">
              <w:rPr>
                <w:rFonts w:ascii="Calibri" w:hAnsi="Calibri"/>
                <w:b/>
                <w:sz w:val="24"/>
              </w:rPr>
              <w:t>1</w:t>
            </w:r>
          </w:p>
        </w:tc>
        <w:tc>
          <w:tcPr>
            <w:tcW w:w="2841" w:type="dxa"/>
          </w:tcPr>
          <w:p w:rsidR="00DA0BDA" w:rsidRPr="002A1693" w:rsidRDefault="002A1693" w:rsidP="00933BD5">
            <w:pPr>
              <w:spacing w:line="480" w:lineRule="auto"/>
              <w:rPr>
                <w:rFonts w:ascii="Calibri" w:hAnsi="Calibri"/>
                <w:sz w:val="24"/>
              </w:rPr>
            </w:pPr>
            <w:r w:rsidRPr="00A81C9C">
              <w:rPr>
                <w:rFonts w:ascii="Calibri" w:hAnsi="Calibri"/>
                <w:b/>
                <w:sz w:val="24"/>
              </w:rPr>
              <w:t>Participant</w:t>
            </w:r>
            <w:r>
              <w:rPr>
                <w:rFonts w:ascii="Calibri" w:hAnsi="Calibri"/>
                <w:sz w:val="24"/>
              </w:rPr>
              <w:t xml:space="preserve"> </w:t>
            </w:r>
            <w:r w:rsidRPr="00A81C9C">
              <w:rPr>
                <w:rFonts w:ascii="Calibri" w:hAnsi="Calibri"/>
                <w:b/>
                <w:sz w:val="24"/>
              </w:rPr>
              <w:t>2</w:t>
            </w:r>
          </w:p>
        </w:tc>
        <w:tc>
          <w:tcPr>
            <w:tcW w:w="2841" w:type="dxa"/>
          </w:tcPr>
          <w:p w:rsidR="00DA0BDA" w:rsidRPr="00A81C9C" w:rsidRDefault="002A1693" w:rsidP="00933BD5">
            <w:pPr>
              <w:spacing w:line="480" w:lineRule="auto"/>
              <w:rPr>
                <w:rFonts w:ascii="Calibri" w:hAnsi="Calibri"/>
                <w:b/>
                <w:sz w:val="24"/>
              </w:rPr>
            </w:pPr>
            <w:r w:rsidRPr="00A81C9C">
              <w:rPr>
                <w:rFonts w:ascii="Calibri" w:hAnsi="Calibri"/>
                <w:b/>
                <w:sz w:val="24"/>
              </w:rPr>
              <w:t>Participant 3</w:t>
            </w:r>
          </w:p>
        </w:tc>
      </w:tr>
      <w:tr w:rsidR="00DA0BDA">
        <w:tc>
          <w:tcPr>
            <w:tcW w:w="2840" w:type="dxa"/>
          </w:tcPr>
          <w:p w:rsidR="00DA0BDA" w:rsidRPr="00670C34" w:rsidRDefault="00670C34" w:rsidP="00FC53D2">
            <w:pPr>
              <w:rPr>
                <w:rFonts w:ascii="Calibri" w:hAnsi="Calibri"/>
                <w:sz w:val="24"/>
              </w:rPr>
            </w:pPr>
            <w:r>
              <w:rPr>
                <w:rFonts w:ascii="Calibri" w:hAnsi="Calibri"/>
                <w:sz w:val="24"/>
              </w:rPr>
              <w:t>Acce</w:t>
            </w:r>
            <w:r w:rsidR="00FC53D2">
              <w:rPr>
                <w:rFonts w:ascii="Calibri" w:hAnsi="Calibri"/>
                <w:sz w:val="24"/>
              </w:rPr>
              <w:t>s</w:t>
            </w:r>
            <w:r>
              <w:rPr>
                <w:rFonts w:ascii="Calibri" w:hAnsi="Calibri"/>
                <w:sz w:val="24"/>
              </w:rPr>
              <w:t>s to gallery from main</w:t>
            </w:r>
            <w:r w:rsidR="00FC53D2">
              <w:rPr>
                <w:rFonts w:ascii="Calibri" w:hAnsi="Calibri"/>
                <w:sz w:val="24"/>
              </w:rPr>
              <w:t xml:space="preserve"> menu</w:t>
            </w:r>
          </w:p>
        </w:tc>
        <w:tc>
          <w:tcPr>
            <w:tcW w:w="2841" w:type="dxa"/>
          </w:tcPr>
          <w:p w:rsidR="00DA0BDA" w:rsidRPr="00B704F0" w:rsidRDefault="00B704F0" w:rsidP="00B704F0">
            <w:pPr>
              <w:rPr>
                <w:rFonts w:ascii="Calibri" w:hAnsi="Calibri"/>
                <w:sz w:val="24"/>
              </w:rPr>
            </w:pPr>
            <w:r>
              <w:rPr>
                <w:rFonts w:ascii="Calibri" w:hAnsi="Calibri"/>
                <w:sz w:val="24"/>
              </w:rPr>
              <w:t>Drawing out shape of interest instead of clicking</w:t>
            </w:r>
          </w:p>
        </w:tc>
        <w:tc>
          <w:tcPr>
            <w:tcW w:w="2841" w:type="dxa"/>
          </w:tcPr>
          <w:p w:rsidR="00DA0BDA" w:rsidRPr="007B6715" w:rsidRDefault="007B6715" w:rsidP="007B6715">
            <w:pPr>
              <w:rPr>
                <w:rFonts w:ascii="Calibri" w:hAnsi="Calibri"/>
                <w:sz w:val="24"/>
              </w:rPr>
            </w:pPr>
            <w:r>
              <w:rPr>
                <w:rFonts w:ascii="Calibri" w:hAnsi="Calibri"/>
                <w:sz w:val="24"/>
              </w:rPr>
              <w:t>Provide a picture in the first menu as it looks plain</w:t>
            </w:r>
          </w:p>
        </w:tc>
      </w:tr>
      <w:tr w:rsidR="000873CC">
        <w:tc>
          <w:tcPr>
            <w:tcW w:w="2840" w:type="dxa"/>
          </w:tcPr>
          <w:p w:rsidR="000873CC" w:rsidRPr="00B333BD" w:rsidRDefault="000873CC" w:rsidP="000873CC">
            <w:pPr>
              <w:rPr>
                <w:rFonts w:ascii="Calibri" w:hAnsi="Calibri"/>
                <w:sz w:val="24"/>
              </w:rPr>
            </w:pPr>
            <w:r>
              <w:rPr>
                <w:rFonts w:ascii="Calibri" w:hAnsi="Calibri"/>
                <w:sz w:val="24"/>
              </w:rPr>
              <w:t xml:space="preserve">Access to blind mode </w:t>
            </w:r>
          </w:p>
        </w:tc>
        <w:tc>
          <w:tcPr>
            <w:tcW w:w="2841" w:type="dxa"/>
          </w:tcPr>
          <w:p w:rsidR="000873CC" w:rsidRPr="003306A1" w:rsidRDefault="003306A1" w:rsidP="003306A1">
            <w:pPr>
              <w:rPr>
                <w:rFonts w:ascii="Calibri" w:hAnsi="Calibri"/>
                <w:sz w:val="24"/>
              </w:rPr>
            </w:pPr>
            <w:r>
              <w:rPr>
                <w:rFonts w:ascii="Calibri" w:hAnsi="Calibri"/>
                <w:sz w:val="24"/>
              </w:rPr>
              <w:t>Displaying instructions prior to menu</w:t>
            </w:r>
          </w:p>
        </w:tc>
        <w:tc>
          <w:tcPr>
            <w:tcW w:w="2841" w:type="dxa"/>
          </w:tcPr>
          <w:p w:rsidR="000873CC" w:rsidRPr="007B6715" w:rsidRDefault="007B6715" w:rsidP="007B6715">
            <w:pPr>
              <w:rPr>
                <w:rFonts w:ascii="Calibri" w:hAnsi="Calibri"/>
                <w:sz w:val="24"/>
              </w:rPr>
            </w:pPr>
            <w:r>
              <w:rPr>
                <w:rFonts w:ascii="Calibri" w:hAnsi="Calibri"/>
                <w:sz w:val="24"/>
              </w:rPr>
              <w:t xml:space="preserve">Extend ‘match’ button to a full bar easier to click on </w:t>
            </w:r>
            <w:r w:rsidR="00537F10">
              <w:rPr>
                <w:rFonts w:ascii="Calibri" w:hAnsi="Calibri"/>
                <w:sz w:val="24"/>
              </w:rPr>
              <w:t>more like an I-phone app</w:t>
            </w:r>
          </w:p>
        </w:tc>
      </w:tr>
      <w:tr w:rsidR="000873CC">
        <w:tc>
          <w:tcPr>
            <w:tcW w:w="2840" w:type="dxa"/>
          </w:tcPr>
          <w:p w:rsidR="000873CC" w:rsidRPr="000873CC" w:rsidRDefault="000873CC" w:rsidP="000873CC">
            <w:pPr>
              <w:rPr>
                <w:rFonts w:ascii="Calibri" w:hAnsi="Calibri"/>
                <w:sz w:val="24"/>
              </w:rPr>
            </w:pPr>
            <w:r>
              <w:rPr>
                <w:rFonts w:ascii="Calibri" w:hAnsi="Calibri"/>
                <w:sz w:val="24"/>
              </w:rPr>
              <w:t>Allow still image when taking picture of new item</w:t>
            </w:r>
          </w:p>
        </w:tc>
        <w:tc>
          <w:tcPr>
            <w:tcW w:w="2841" w:type="dxa"/>
          </w:tcPr>
          <w:p w:rsidR="000873CC" w:rsidRPr="00A8197D" w:rsidRDefault="00A8197D" w:rsidP="00A8197D">
            <w:pPr>
              <w:rPr>
                <w:rFonts w:ascii="Calibri" w:hAnsi="Calibri"/>
                <w:sz w:val="24"/>
              </w:rPr>
            </w:pPr>
            <w:r>
              <w:rPr>
                <w:rFonts w:ascii="Calibri" w:hAnsi="Calibri"/>
                <w:sz w:val="24"/>
              </w:rPr>
              <w:t>Provide instructions for each menu item</w:t>
            </w:r>
          </w:p>
        </w:tc>
        <w:tc>
          <w:tcPr>
            <w:tcW w:w="2841" w:type="dxa"/>
          </w:tcPr>
          <w:p w:rsidR="000873CC" w:rsidRDefault="000873CC" w:rsidP="00933BD5">
            <w:pPr>
              <w:spacing w:line="480" w:lineRule="auto"/>
              <w:rPr>
                <w:rFonts w:ascii="Calibri" w:hAnsi="Calibri"/>
                <w:color w:val="FF0000"/>
                <w:sz w:val="24"/>
              </w:rPr>
            </w:pPr>
          </w:p>
        </w:tc>
      </w:tr>
    </w:tbl>
    <w:p w:rsidR="004D333E" w:rsidRDefault="004D333E" w:rsidP="004D333E">
      <w:pPr>
        <w:rPr>
          <w:sz w:val="24"/>
        </w:rPr>
      </w:pPr>
    </w:p>
    <w:p w:rsidR="00B526C4" w:rsidRDefault="00B526C4" w:rsidP="004F592F">
      <w:pPr>
        <w:pStyle w:val="Heading2"/>
      </w:pPr>
      <w:bookmarkStart w:id="15" w:name="_Toc238359134"/>
      <w:r>
        <w:t>Evaluating prototype:</w:t>
      </w:r>
      <w:bookmarkEnd w:id="15"/>
    </w:p>
    <w:p w:rsidR="003918C7" w:rsidRDefault="004D333E" w:rsidP="004D333E">
      <w:pPr>
        <w:rPr>
          <w:sz w:val="24"/>
        </w:rPr>
      </w:pPr>
      <w:r>
        <w:rPr>
          <w:sz w:val="24"/>
        </w:rPr>
        <w:t>Participant 1 thought it would be useful if the main menu can access the saved gallery. It would be useful if you can access the saved items from the main menu for a quick look at the stuff you have saved. Also Participant</w:t>
      </w:r>
      <w:r w:rsidR="00290DD3">
        <w:rPr>
          <w:sz w:val="24"/>
        </w:rPr>
        <w:t xml:space="preserve"> 1</w:t>
      </w:r>
      <w:r>
        <w:rPr>
          <w:sz w:val="24"/>
        </w:rPr>
        <w:t xml:space="preserve"> inquired about the </w:t>
      </w:r>
      <w:r w:rsidR="00290DD3">
        <w:rPr>
          <w:sz w:val="24"/>
        </w:rPr>
        <w:t>blind mode and how to access it and also gave advice as a fellow computer science student. His advice was to have a button to access the blind mode incase if a blind person</w:t>
      </w:r>
      <w:r w:rsidR="000866F1">
        <w:rPr>
          <w:sz w:val="24"/>
        </w:rPr>
        <w:t xml:space="preserve"> finds it easier to ask</w:t>
      </w:r>
      <w:r w:rsidR="00290DD3">
        <w:rPr>
          <w:sz w:val="24"/>
        </w:rPr>
        <w:t xml:space="preserve"> someone else to switch to blind mode for him or her.</w:t>
      </w:r>
      <w:r w:rsidR="00E26ECE">
        <w:rPr>
          <w:sz w:val="24"/>
        </w:rPr>
        <w:t xml:space="preserve"> Finally, </w:t>
      </w:r>
      <w:r w:rsidR="003918C7">
        <w:rPr>
          <w:sz w:val="24"/>
        </w:rPr>
        <w:t>his</w:t>
      </w:r>
      <w:r w:rsidR="00E26ECE">
        <w:rPr>
          <w:sz w:val="24"/>
        </w:rPr>
        <w:t xml:space="preserve"> </w:t>
      </w:r>
      <w:r w:rsidR="003918C7">
        <w:rPr>
          <w:sz w:val="24"/>
        </w:rPr>
        <w:t>last advice dealt with</w:t>
      </w:r>
      <w:r w:rsidR="00E26ECE">
        <w:rPr>
          <w:sz w:val="24"/>
        </w:rPr>
        <w:t xml:space="preserve"> </w:t>
      </w:r>
      <w:r w:rsidR="003918C7">
        <w:rPr>
          <w:sz w:val="24"/>
        </w:rPr>
        <w:t>making</w:t>
      </w:r>
      <w:r w:rsidR="00E26ECE">
        <w:rPr>
          <w:sz w:val="24"/>
        </w:rPr>
        <w:t xml:space="preserve"> picture pixel manipulation </w:t>
      </w:r>
      <w:r w:rsidR="003918C7">
        <w:rPr>
          <w:sz w:val="24"/>
        </w:rPr>
        <w:t>easier. When</w:t>
      </w:r>
      <w:r w:rsidR="00E26ECE">
        <w:rPr>
          <w:sz w:val="24"/>
        </w:rPr>
        <w:t xml:space="preserve"> matching a saved item to an item on live camera </w:t>
      </w:r>
      <w:r w:rsidR="003918C7">
        <w:rPr>
          <w:sz w:val="24"/>
        </w:rPr>
        <w:t>feed (in store item)</w:t>
      </w:r>
      <w:r w:rsidR="00E26ECE">
        <w:rPr>
          <w:sz w:val="24"/>
        </w:rPr>
        <w:t xml:space="preserve">, it would be easier to take a quick picture from the camera feed that holds a still image up for 20 seconds while the user </w:t>
      </w:r>
      <w:r w:rsidR="00BD24A1">
        <w:rPr>
          <w:sz w:val="24"/>
        </w:rPr>
        <w:t>selects the area of interest on it without needing to hold the phone up still and causing fatigue.</w:t>
      </w:r>
    </w:p>
    <w:p w:rsidR="00BF1997" w:rsidRDefault="003918C7" w:rsidP="00BE7363">
      <w:pPr>
        <w:rPr>
          <w:sz w:val="24"/>
        </w:rPr>
      </w:pPr>
      <w:r>
        <w:rPr>
          <w:sz w:val="24"/>
        </w:rPr>
        <w:tab/>
        <w:t xml:space="preserve">Participant 2 suggested that when selecting an area of interest it would be better if the user can draw a shape a circle or a rectangle around and area he wants. His idea was drawing a shape around an area is better to insure that all the different colors are captured and nothing is missed out in the process of </w:t>
      </w:r>
      <w:r w:rsidR="00A62653">
        <w:rPr>
          <w:sz w:val="24"/>
        </w:rPr>
        <w:t>matching. He also suggested displaying instructions before the main menu so the user can</w:t>
      </w:r>
      <w:r w:rsidR="00FF5FC6">
        <w:rPr>
          <w:sz w:val="24"/>
        </w:rPr>
        <w:t xml:space="preserve"> have a better idea of </w:t>
      </w:r>
      <w:r w:rsidR="00BE7363">
        <w:rPr>
          <w:sz w:val="24"/>
        </w:rPr>
        <w:t>the program</w:t>
      </w:r>
      <w:r w:rsidR="00A62653">
        <w:rPr>
          <w:sz w:val="24"/>
        </w:rPr>
        <w:t>. To make instructions more attractable to the user</w:t>
      </w:r>
      <w:r w:rsidR="00BE7363">
        <w:rPr>
          <w:sz w:val="24"/>
        </w:rPr>
        <w:t>,</w:t>
      </w:r>
      <w:r w:rsidR="00A62653">
        <w:rPr>
          <w:sz w:val="24"/>
        </w:rPr>
        <w:t xml:space="preserve"> the </w:t>
      </w:r>
      <w:r w:rsidR="005B4264">
        <w:rPr>
          <w:sz w:val="24"/>
        </w:rPr>
        <w:t xml:space="preserve">participant suggested that the application should only </w:t>
      </w:r>
      <w:r w:rsidR="00BF1997">
        <w:rPr>
          <w:sz w:val="24"/>
        </w:rPr>
        <w:t>provide</w:t>
      </w:r>
      <w:r w:rsidR="00FF5FC6">
        <w:rPr>
          <w:sz w:val="24"/>
        </w:rPr>
        <w:t xml:space="preserve"> a few instructions</w:t>
      </w:r>
      <w:r w:rsidR="00BE7363">
        <w:rPr>
          <w:sz w:val="24"/>
        </w:rPr>
        <w:t xml:space="preserve"> per each interface </w:t>
      </w:r>
      <w:r w:rsidR="005B4264">
        <w:rPr>
          <w:sz w:val="24"/>
        </w:rPr>
        <w:t>window. This</w:t>
      </w:r>
      <w:r w:rsidR="00BE7363">
        <w:rPr>
          <w:sz w:val="24"/>
        </w:rPr>
        <w:t xml:space="preserve"> will make sure that not so much information is thrown at the user at once.</w:t>
      </w:r>
    </w:p>
    <w:p w:rsidR="004E5DE7" w:rsidRDefault="00BF1997" w:rsidP="00BE7363">
      <w:pPr>
        <w:rPr>
          <w:sz w:val="24"/>
        </w:rPr>
      </w:pPr>
      <w:r>
        <w:rPr>
          <w:sz w:val="24"/>
        </w:rPr>
        <w:tab/>
        <w:t xml:space="preserve">Participant 3 </w:t>
      </w:r>
      <w:r w:rsidR="00CA3E39">
        <w:rPr>
          <w:sz w:val="24"/>
        </w:rPr>
        <w:t>Suggested adding a background picture to the first menu item and also providing a loading picture before the main menu is displayed.</w:t>
      </w:r>
      <w:r w:rsidR="00C146BE">
        <w:rPr>
          <w:sz w:val="24"/>
        </w:rPr>
        <w:t xml:space="preserve"> He also suggested </w:t>
      </w:r>
      <w:r w:rsidR="00C146BE">
        <w:rPr>
          <w:sz w:val="24"/>
        </w:rPr>
        <w:lastRenderedPageBreak/>
        <w:t>extending the “match button” as it might be difficult to click on and does not look like a real I-phone application button.</w:t>
      </w:r>
    </w:p>
    <w:p w:rsidR="005B4264" w:rsidRDefault="005B4264" w:rsidP="00BE7363">
      <w:pPr>
        <w:rPr>
          <w:sz w:val="24"/>
        </w:rPr>
      </w:pPr>
    </w:p>
    <w:p w:rsidR="004E5DE7" w:rsidRDefault="004E5DE7" w:rsidP="004F592F">
      <w:pPr>
        <w:pStyle w:val="Heading2"/>
      </w:pPr>
      <w:bookmarkStart w:id="16" w:name="_Toc238359135"/>
      <w:r>
        <w:t>Redesign and advice:</w:t>
      </w:r>
      <w:bookmarkEnd w:id="16"/>
    </w:p>
    <w:p w:rsidR="00825970" w:rsidRDefault="008677B8" w:rsidP="00825970">
      <w:pPr>
        <w:rPr>
          <w:sz w:val="24"/>
        </w:rPr>
      </w:pPr>
      <w:r>
        <w:rPr>
          <w:sz w:val="24"/>
        </w:rPr>
        <w:t xml:space="preserve">The prototype was redesigned considering some of the ideas provided by the participants. The prototype now provides a button to access saved gallery from the main </w:t>
      </w:r>
      <w:r w:rsidR="000136E4">
        <w:rPr>
          <w:sz w:val="24"/>
        </w:rPr>
        <w:t>menu. It also provides a new feature, which is advice. I will talk about the advice feature later.</w:t>
      </w:r>
      <w:r w:rsidR="007B559B">
        <w:rPr>
          <w:sz w:val="24"/>
        </w:rPr>
        <w:t xml:space="preserve"> A blind mode button was added in the main menu for any blind users that need help accessing blind mode.</w:t>
      </w:r>
    </w:p>
    <w:p w:rsidR="00FB6D15" w:rsidRDefault="00825970" w:rsidP="00825970">
      <w:pPr>
        <w:rPr>
          <w:sz w:val="24"/>
        </w:rPr>
      </w:pPr>
      <w:r>
        <w:rPr>
          <w:sz w:val="24"/>
        </w:rPr>
        <w:tab/>
        <w:t>The advice feature helps users identify what season they are. Describing what season you are can help pick colors that better match your features.</w:t>
      </w:r>
      <w:r w:rsidR="007C3411">
        <w:rPr>
          <w:sz w:val="24"/>
        </w:rPr>
        <w:t xml:space="preserve"> According to (Finley, </w:t>
      </w:r>
      <w:r w:rsidR="00A12509">
        <w:rPr>
          <w:sz w:val="24"/>
        </w:rPr>
        <w:t>N.D</w:t>
      </w:r>
      <w:r w:rsidR="007C3411">
        <w:rPr>
          <w:sz w:val="24"/>
        </w:rPr>
        <w:t xml:space="preserve">) </w:t>
      </w:r>
      <w:proofErr w:type="gramStart"/>
      <w:r w:rsidR="007C3411">
        <w:rPr>
          <w:sz w:val="24"/>
        </w:rPr>
        <w:t>Each</w:t>
      </w:r>
      <w:proofErr w:type="gramEnd"/>
      <w:r w:rsidR="007C3411">
        <w:rPr>
          <w:sz w:val="24"/>
        </w:rPr>
        <w:t xml:space="preserve"> person belongs to a specific season. A winter seasons refers skin color that might be pale, olive or dark. Hair and eye color contrast the color of the </w:t>
      </w:r>
      <w:r w:rsidR="00FB6D15">
        <w:rPr>
          <w:sz w:val="24"/>
        </w:rPr>
        <w:t>skin. Winter skin undertones are blue or rosy pink.</w:t>
      </w:r>
    </w:p>
    <w:p w:rsidR="00FB6D15" w:rsidRDefault="00FB6D15" w:rsidP="00825970">
      <w:pPr>
        <w:rPr>
          <w:sz w:val="24"/>
        </w:rPr>
      </w:pPr>
      <w:r>
        <w:rPr>
          <w:sz w:val="24"/>
        </w:rPr>
        <w:tab/>
        <w:t>Spring skin undertones are usually gold-yellow. The coloring of the skin is usually cream or peach shades. The hair color ranges from auburn shades to golden and strawberry blondes. Eye color of springs is usually very light (Finley, N.D).</w:t>
      </w:r>
    </w:p>
    <w:p w:rsidR="001242EB" w:rsidRDefault="00FB6D15" w:rsidP="00825970">
      <w:pPr>
        <w:rPr>
          <w:sz w:val="24"/>
        </w:rPr>
      </w:pPr>
      <w:r>
        <w:rPr>
          <w:sz w:val="24"/>
        </w:rPr>
        <w:tab/>
        <w:t>Autumn individuals usually contain a golden skin undertone. The coloring of the skin is in peach, beige and golden brown shades.</w:t>
      </w:r>
      <w:r w:rsidR="001242EB">
        <w:rPr>
          <w:sz w:val="24"/>
        </w:rPr>
        <w:t xml:space="preserve"> Autumns usually have dark colored eyes</w:t>
      </w:r>
      <w:r w:rsidR="00C36B25">
        <w:rPr>
          <w:sz w:val="24"/>
        </w:rPr>
        <w:t xml:space="preserve"> (Finley, N.D).</w:t>
      </w:r>
    </w:p>
    <w:p w:rsidR="00C36B25" w:rsidRDefault="001242EB" w:rsidP="00C36B25">
      <w:pPr>
        <w:rPr>
          <w:sz w:val="24"/>
        </w:rPr>
      </w:pPr>
      <w:r>
        <w:rPr>
          <w:sz w:val="24"/>
        </w:rPr>
        <w:tab/>
        <w:t xml:space="preserve">Summers have a skin undertone that is either pale blue or pale pink. Skin might be a pale or pink toned </w:t>
      </w:r>
      <w:r w:rsidR="00C36B25">
        <w:rPr>
          <w:sz w:val="24"/>
        </w:rPr>
        <w:t>color. Summers usually have light eyes and blonde or medium brunette hair (Finley, N.D).</w:t>
      </w:r>
    </w:p>
    <w:p w:rsidR="009C4F34" w:rsidRDefault="00161953" w:rsidP="009C4F34">
      <w:pPr>
        <w:ind w:firstLine="420"/>
        <w:rPr>
          <w:sz w:val="24"/>
        </w:rPr>
      </w:pPr>
      <w:r>
        <w:rPr>
          <w:sz w:val="24"/>
        </w:rPr>
        <w:t xml:space="preserve">Winters look good in very deep colors such as black, deep blue, crimson and dark </w:t>
      </w:r>
      <w:r w:rsidR="006F6734">
        <w:rPr>
          <w:sz w:val="24"/>
        </w:rPr>
        <w:t>pink. Icy</w:t>
      </w:r>
      <w:r>
        <w:rPr>
          <w:sz w:val="24"/>
        </w:rPr>
        <w:t xml:space="preserve"> pastels like </w:t>
      </w:r>
      <w:r w:rsidR="006F6734">
        <w:rPr>
          <w:sz w:val="24"/>
        </w:rPr>
        <w:t>silver, sky</w:t>
      </w:r>
      <w:r>
        <w:rPr>
          <w:sz w:val="24"/>
        </w:rPr>
        <w:t xml:space="preserve"> </w:t>
      </w:r>
      <w:r w:rsidR="006F6734">
        <w:rPr>
          <w:sz w:val="24"/>
        </w:rPr>
        <w:t>blue, light</w:t>
      </w:r>
      <w:r>
        <w:rPr>
          <w:sz w:val="24"/>
        </w:rPr>
        <w:t xml:space="preserve"> sunny </w:t>
      </w:r>
      <w:proofErr w:type="gramStart"/>
      <w:r w:rsidR="006F6734">
        <w:rPr>
          <w:sz w:val="24"/>
        </w:rPr>
        <w:t>yellow,</w:t>
      </w:r>
      <w:proofErr w:type="gramEnd"/>
      <w:r w:rsidR="006F6734">
        <w:rPr>
          <w:sz w:val="24"/>
        </w:rPr>
        <w:t xml:space="preserve"> and</w:t>
      </w:r>
      <w:r>
        <w:rPr>
          <w:sz w:val="24"/>
        </w:rPr>
        <w:t xml:space="preserve"> pink also look good</w:t>
      </w:r>
      <w:r w:rsidR="00156285">
        <w:rPr>
          <w:sz w:val="24"/>
        </w:rPr>
        <w:t xml:space="preserve"> (Finley, N.D)</w:t>
      </w:r>
      <w:r>
        <w:rPr>
          <w:sz w:val="24"/>
        </w:rPr>
        <w:t>.</w:t>
      </w:r>
      <w:r w:rsidR="006F6734">
        <w:rPr>
          <w:sz w:val="24"/>
        </w:rPr>
        <w:t xml:space="preserve"> </w:t>
      </w:r>
    </w:p>
    <w:p w:rsidR="009C4F34" w:rsidRDefault="006F6734" w:rsidP="009C4F34">
      <w:pPr>
        <w:ind w:firstLine="420"/>
        <w:rPr>
          <w:sz w:val="24"/>
        </w:rPr>
      </w:pPr>
      <w:r>
        <w:rPr>
          <w:sz w:val="24"/>
        </w:rPr>
        <w:t xml:space="preserve">Springs look good in soft, rich colors. Warm colors such as peach, golden yellow, copper, coral, and brown shades with warm tones are best for </w:t>
      </w:r>
      <w:r w:rsidR="00B92A12">
        <w:rPr>
          <w:sz w:val="24"/>
        </w:rPr>
        <w:t>winters. Bright</w:t>
      </w:r>
      <w:r>
        <w:rPr>
          <w:sz w:val="24"/>
        </w:rPr>
        <w:t xml:space="preserve"> aqua, green, and royal blue would also work very well</w:t>
      </w:r>
      <w:r w:rsidR="00156285">
        <w:rPr>
          <w:sz w:val="24"/>
        </w:rPr>
        <w:t xml:space="preserve"> (Finley, N.D)</w:t>
      </w:r>
      <w:r>
        <w:rPr>
          <w:sz w:val="24"/>
        </w:rPr>
        <w:t>.</w:t>
      </w:r>
      <w:r w:rsidR="00B92A12">
        <w:rPr>
          <w:sz w:val="24"/>
        </w:rPr>
        <w:t xml:space="preserve"> </w:t>
      </w:r>
    </w:p>
    <w:p w:rsidR="009C4F34" w:rsidRDefault="00B92A12" w:rsidP="009C4F34">
      <w:pPr>
        <w:ind w:firstLine="420"/>
        <w:rPr>
          <w:sz w:val="24"/>
        </w:rPr>
      </w:pPr>
      <w:r>
        <w:rPr>
          <w:sz w:val="24"/>
        </w:rPr>
        <w:t xml:space="preserve">Autumns look good in rich neutrals, earth toned and spicy colors. Olive, forest, orange shades, </w:t>
      </w:r>
      <w:proofErr w:type="gramStart"/>
      <w:r>
        <w:rPr>
          <w:sz w:val="24"/>
        </w:rPr>
        <w:t>grays</w:t>
      </w:r>
      <w:proofErr w:type="gramEnd"/>
      <w:r>
        <w:rPr>
          <w:sz w:val="24"/>
        </w:rPr>
        <w:t>, dark browns, burgundy, purples, and camel and rich beige colors</w:t>
      </w:r>
      <w:r w:rsidR="00156285">
        <w:rPr>
          <w:sz w:val="24"/>
        </w:rPr>
        <w:t xml:space="preserve"> (Finley, N.D)</w:t>
      </w:r>
      <w:r>
        <w:rPr>
          <w:sz w:val="24"/>
        </w:rPr>
        <w:t>.</w:t>
      </w:r>
    </w:p>
    <w:p w:rsidR="00C36B25" w:rsidRDefault="009C4F34" w:rsidP="009C4F34">
      <w:pPr>
        <w:ind w:firstLine="420"/>
        <w:rPr>
          <w:sz w:val="24"/>
        </w:rPr>
      </w:pPr>
      <w:r>
        <w:rPr>
          <w:sz w:val="24"/>
        </w:rPr>
        <w:t xml:space="preserve">Summers look good in soft shades and muted colors with cool undertones. Summers should try rose </w:t>
      </w:r>
      <w:r w:rsidR="00640879">
        <w:rPr>
          <w:sz w:val="24"/>
        </w:rPr>
        <w:t>pink, pale</w:t>
      </w:r>
      <w:r>
        <w:rPr>
          <w:sz w:val="24"/>
        </w:rPr>
        <w:t xml:space="preserve"> yellow, </w:t>
      </w:r>
      <w:r w:rsidR="00640879">
        <w:rPr>
          <w:sz w:val="24"/>
        </w:rPr>
        <w:t>lavender, and</w:t>
      </w:r>
      <w:r>
        <w:rPr>
          <w:sz w:val="24"/>
        </w:rPr>
        <w:t xml:space="preserve"> powder </w:t>
      </w:r>
      <w:r w:rsidR="00640879">
        <w:rPr>
          <w:sz w:val="24"/>
        </w:rPr>
        <w:t>blue,</w:t>
      </w:r>
      <w:r>
        <w:rPr>
          <w:sz w:val="24"/>
        </w:rPr>
        <w:t xml:space="preserve"> </w:t>
      </w:r>
      <w:r w:rsidR="00640879">
        <w:rPr>
          <w:sz w:val="24"/>
        </w:rPr>
        <w:t xml:space="preserve">soft white </w:t>
      </w:r>
      <w:r w:rsidR="00156285">
        <w:rPr>
          <w:sz w:val="24"/>
        </w:rPr>
        <w:t>as they look the best on them (Finley, N.D).</w:t>
      </w:r>
    </w:p>
    <w:p w:rsidR="00B526C4" w:rsidRDefault="00C36B25" w:rsidP="00B526C4">
      <w:pPr>
        <w:rPr>
          <w:sz w:val="24"/>
        </w:rPr>
      </w:pPr>
      <w:r>
        <w:rPr>
          <w:sz w:val="24"/>
        </w:rPr>
        <w:tab/>
        <w:t>The users can figure out what season they are and be better educated when matching clothes. This can be implemented as an extra feature to help users who are fully sighted understand more about the art of matching. For the colorblind and the blind this feature can be used with the help of anot</w:t>
      </w:r>
      <w:r w:rsidR="006F6734">
        <w:rPr>
          <w:sz w:val="24"/>
        </w:rPr>
        <w:t>her individual who is close by.</w:t>
      </w:r>
    </w:p>
    <w:p w:rsidR="006C3D4D" w:rsidRDefault="006C3D4D">
      <w:pPr>
        <w:widowControl/>
        <w:jc w:val="left"/>
        <w:rPr>
          <w:rFonts w:asciiTheme="majorHAnsi" w:eastAsiaTheme="majorEastAsia" w:hAnsiTheme="majorHAnsi" w:cstheme="majorBidi"/>
          <w:b/>
          <w:bCs/>
          <w:color w:val="345A8A" w:themeColor="accent1" w:themeShade="B5"/>
          <w:sz w:val="32"/>
          <w:szCs w:val="32"/>
        </w:rPr>
      </w:pPr>
      <w:r>
        <w:br w:type="page"/>
      </w:r>
    </w:p>
    <w:p w:rsidR="00933BD5" w:rsidRPr="00B526C4" w:rsidRDefault="00933BD5" w:rsidP="004F592F">
      <w:pPr>
        <w:pStyle w:val="Heading1"/>
        <w:rPr>
          <w:sz w:val="24"/>
        </w:rPr>
      </w:pPr>
      <w:bookmarkStart w:id="17" w:name="_Toc238359136"/>
      <w:r>
        <w:lastRenderedPageBreak/>
        <w:t>Conclusion</w:t>
      </w:r>
      <w:bookmarkEnd w:id="17"/>
    </w:p>
    <w:p w:rsidR="00F6224D" w:rsidRPr="00BF1997" w:rsidRDefault="00F6224D" w:rsidP="00F6224D">
      <w:pPr>
        <w:tabs>
          <w:tab w:val="left" w:pos="2277"/>
        </w:tabs>
        <w:rPr>
          <w:rFonts w:cs="Arial"/>
          <w:bCs/>
          <w:sz w:val="24"/>
          <w:szCs w:val="22"/>
        </w:rPr>
      </w:pPr>
      <w:r w:rsidRPr="00BF1997">
        <w:rPr>
          <w:sz w:val="24"/>
        </w:rPr>
        <w:t xml:space="preserve">The results of the design of the application is a tool that takes into consideration guidelines provided by ISO 9241-129 (Guidance on individualization) through the ability for blind people to create their own profile by changing voice reader settings and the ability to change the voice recognition settings for individuals that have problems with their speech. </w:t>
      </w:r>
      <w:proofErr w:type="gramStart"/>
      <w:r w:rsidRPr="00BF1997">
        <w:rPr>
          <w:sz w:val="24"/>
        </w:rPr>
        <w:t xml:space="preserve">Also taking into consideration </w:t>
      </w:r>
      <w:r w:rsidRPr="00BF1997">
        <w:rPr>
          <w:rFonts w:cs="Arial"/>
          <w:bCs/>
          <w:sz w:val="24"/>
          <w:szCs w:val="22"/>
        </w:rPr>
        <w:t>ISO/DIS 9241-</w:t>
      </w:r>
      <w:r w:rsidRPr="00BF1997">
        <w:rPr>
          <w:rFonts w:cs="Helvetica"/>
          <w:bCs/>
          <w:sz w:val="24"/>
          <w:szCs w:val="22"/>
        </w:rPr>
        <w:t>17</w:t>
      </w:r>
      <w:r w:rsidRPr="00BF1997">
        <w:rPr>
          <w:rFonts w:cs="Arial"/>
          <w:bCs/>
          <w:sz w:val="24"/>
          <w:szCs w:val="22"/>
        </w:rPr>
        <w:t>1,</w:t>
      </w:r>
      <w:r w:rsidRPr="00BF1997">
        <w:rPr>
          <w:rFonts w:cs="Arial"/>
          <w:b/>
          <w:bCs/>
          <w:sz w:val="24"/>
          <w:szCs w:val="22"/>
        </w:rPr>
        <w:t xml:space="preserve"> </w:t>
      </w:r>
      <w:r w:rsidRPr="00BF1997">
        <w:rPr>
          <w:rFonts w:cs="Arial"/>
          <w:bCs/>
          <w:sz w:val="24"/>
          <w:szCs w:val="22"/>
        </w:rPr>
        <w:t>guidance on software accessibility.</w:t>
      </w:r>
      <w:proofErr w:type="gramEnd"/>
      <w:r w:rsidRPr="00BF1997">
        <w:rPr>
          <w:rFonts w:cs="Arial"/>
          <w:bCs/>
          <w:sz w:val="24"/>
          <w:szCs w:val="22"/>
        </w:rPr>
        <w:t xml:space="preserve"> The application can avoid any interference with any of its accessibility features such as voice recognition and screen reader by disabling the touch screen </w:t>
      </w:r>
      <w:proofErr w:type="spellStart"/>
      <w:r w:rsidRPr="00BF1997">
        <w:rPr>
          <w:rFonts w:cs="Arial"/>
          <w:bCs/>
          <w:sz w:val="24"/>
          <w:szCs w:val="22"/>
        </w:rPr>
        <w:t>incase</w:t>
      </w:r>
      <w:proofErr w:type="spellEnd"/>
      <w:r w:rsidRPr="00BF1997">
        <w:rPr>
          <w:rFonts w:cs="Arial"/>
          <w:bCs/>
          <w:sz w:val="24"/>
          <w:szCs w:val="22"/>
        </w:rPr>
        <w:t xml:space="preserve"> of any accidental clicks on the screen that can come in the way of a blind user achieving a task.</w:t>
      </w:r>
    </w:p>
    <w:p w:rsidR="00653050" w:rsidRPr="00BF1997" w:rsidRDefault="0044553A" w:rsidP="00F6224D">
      <w:pPr>
        <w:ind w:firstLine="420"/>
        <w:rPr>
          <w:sz w:val="24"/>
        </w:rPr>
      </w:pPr>
      <w:r w:rsidRPr="00BF1997">
        <w:rPr>
          <w:sz w:val="24"/>
        </w:rPr>
        <w:t>T</w:t>
      </w:r>
      <w:r w:rsidR="001D0B02" w:rsidRPr="00BF1997">
        <w:rPr>
          <w:sz w:val="24"/>
        </w:rPr>
        <w:t xml:space="preserve">he </w:t>
      </w:r>
      <w:r w:rsidR="00F6224D" w:rsidRPr="00BF1997">
        <w:rPr>
          <w:sz w:val="24"/>
        </w:rPr>
        <w:t>three users mentioned</w:t>
      </w:r>
      <w:r w:rsidR="00933BD5" w:rsidRPr="00BF1997">
        <w:rPr>
          <w:sz w:val="24"/>
        </w:rPr>
        <w:t xml:space="preserve"> can benefit immensely</w:t>
      </w:r>
      <w:r w:rsidR="00F6224D" w:rsidRPr="00BF1997">
        <w:rPr>
          <w:sz w:val="24"/>
        </w:rPr>
        <w:t xml:space="preserve"> from this application</w:t>
      </w:r>
      <w:r w:rsidR="009A5E31" w:rsidRPr="00BF1997">
        <w:rPr>
          <w:sz w:val="24"/>
        </w:rPr>
        <w:t>. It will allow the users to have the confidence to purchase without needing the help of a store clerk or a</w:t>
      </w:r>
      <w:r w:rsidR="00F6224D" w:rsidRPr="00BF1997">
        <w:rPr>
          <w:sz w:val="24"/>
        </w:rPr>
        <w:t xml:space="preserve"> friend or relative. The blind can now match clothes without using any complicated techniques. They will now wake up in the morning and not ha</w:t>
      </w:r>
      <w:r w:rsidR="00BF1997">
        <w:rPr>
          <w:sz w:val="24"/>
        </w:rPr>
        <w:t>ve to stress about what to wear or what not to wear.</w:t>
      </w:r>
    </w:p>
    <w:p w:rsidR="00B526C4" w:rsidRPr="004F592F" w:rsidRDefault="00F76DDE" w:rsidP="004F592F">
      <w:pPr>
        <w:ind w:firstLine="420"/>
        <w:rPr>
          <w:sz w:val="24"/>
        </w:rPr>
      </w:pPr>
      <w:r w:rsidRPr="00BF1997">
        <w:rPr>
          <w:sz w:val="24"/>
        </w:rPr>
        <w:t xml:space="preserve">In trying to clear a block in the blind persons mind to make them be in a position to appreciate </w:t>
      </w:r>
      <w:r w:rsidR="004273B5" w:rsidRPr="00BF1997">
        <w:rPr>
          <w:sz w:val="24"/>
        </w:rPr>
        <w:t>themselves as any normal human beings,</w:t>
      </w:r>
      <w:r w:rsidRPr="00BF1997">
        <w:rPr>
          <w:sz w:val="24"/>
        </w:rPr>
        <w:t xml:space="preserve"> </w:t>
      </w:r>
      <w:proofErr w:type="spellStart"/>
      <w:proofErr w:type="gramStart"/>
      <w:r w:rsidRPr="00BF1997">
        <w:rPr>
          <w:sz w:val="24"/>
        </w:rPr>
        <w:t>its</w:t>
      </w:r>
      <w:proofErr w:type="spellEnd"/>
      <w:proofErr w:type="gramEnd"/>
      <w:r w:rsidRPr="00BF1997">
        <w:rPr>
          <w:sz w:val="24"/>
        </w:rPr>
        <w:t xml:space="preserve"> important to provide them</w:t>
      </w:r>
      <w:r w:rsidR="00F6224D" w:rsidRPr="00BF1997">
        <w:rPr>
          <w:sz w:val="24"/>
        </w:rPr>
        <w:t xml:space="preserve"> with</w:t>
      </w:r>
      <w:r w:rsidRPr="00BF1997">
        <w:rPr>
          <w:sz w:val="24"/>
        </w:rPr>
        <w:t xml:space="preserve"> a </w:t>
      </w:r>
      <w:r w:rsidR="004273B5" w:rsidRPr="00BF1997">
        <w:rPr>
          <w:sz w:val="24"/>
        </w:rPr>
        <w:t>tool that</w:t>
      </w:r>
      <w:r w:rsidRPr="00BF1997">
        <w:rPr>
          <w:sz w:val="24"/>
        </w:rPr>
        <w:t xml:space="preserve"> will enable them to go around the problem. This tool makes them not look at the situation facing them as a total disability but as a situation for which a solution can be found and enable them lead a normal life like any other person in the society. Using </w:t>
      </w:r>
      <w:r w:rsidR="00E316AF" w:rsidRPr="00BF1997">
        <w:rPr>
          <w:sz w:val="24"/>
        </w:rPr>
        <w:t>‘I-Match’</w:t>
      </w:r>
      <w:r w:rsidRPr="00BF1997">
        <w:rPr>
          <w:sz w:val="24"/>
        </w:rPr>
        <w:t xml:space="preserve"> proposed by this project, they will be self reliant in choosing the color of cloth to put on other than relying on other people for this which makes them feel they are botherso</w:t>
      </w:r>
      <w:r w:rsidR="00E316AF" w:rsidRPr="00BF1997">
        <w:rPr>
          <w:sz w:val="24"/>
        </w:rPr>
        <w:t>me to other people</w:t>
      </w:r>
      <w:r w:rsidRPr="00BF1997">
        <w:rPr>
          <w:sz w:val="24"/>
        </w:rPr>
        <w:t>.</w:t>
      </w:r>
    </w:p>
    <w:p w:rsidR="004F592F" w:rsidRDefault="004F592F">
      <w:pPr>
        <w:widowControl/>
        <w:jc w:val="left"/>
        <w:rPr>
          <w:b/>
          <w:sz w:val="28"/>
          <w:u w:val="single"/>
        </w:rPr>
      </w:pPr>
      <w:r>
        <w:rPr>
          <w:b/>
          <w:sz w:val="28"/>
          <w:u w:val="single"/>
        </w:rPr>
        <w:br w:type="page"/>
      </w:r>
    </w:p>
    <w:p w:rsidR="009A333C" w:rsidRPr="00CB670C" w:rsidRDefault="00ED3E7F" w:rsidP="004F592F">
      <w:pPr>
        <w:pStyle w:val="Heading1"/>
      </w:pPr>
      <w:bookmarkStart w:id="18" w:name="_Toc238359137"/>
      <w:r w:rsidRPr="00CB670C">
        <w:lastRenderedPageBreak/>
        <w:t>References</w:t>
      </w:r>
      <w:bookmarkEnd w:id="18"/>
    </w:p>
    <w:p w:rsidR="009A333C" w:rsidRPr="00BE6CEF" w:rsidRDefault="009A333C" w:rsidP="009A333C">
      <w:pPr>
        <w:rPr>
          <w:sz w:val="20"/>
        </w:rPr>
      </w:pPr>
    </w:p>
    <w:p w:rsidR="003E610E" w:rsidRPr="00CA3732" w:rsidRDefault="003E610E" w:rsidP="003E610E">
      <w:pPr>
        <w:pStyle w:val="ListParagraph"/>
        <w:numPr>
          <w:ilvl w:val="0"/>
          <w:numId w:val="20"/>
        </w:numPr>
        <w:rPr>
          <w:sz w:val="24"/>
        </w:rPr>
      </w:pPr>
      <w:r w:rsidRPr="00CA3732">
        <w:rPr>
          <w:i/>
          <w:color w:val="000000"/>
          <w:sz w:val="24"/>
        </w:rPr>
        <w:t xml:space="preserve">Apple (2008). </w:t>
      </w:r>
      <w:proofErr w:type="spellStart"/>
      <w:r w:rsidRPr="00CA3732">
        <w:rPr>
          <w:i/>
          <w:color w:val="000000"/>
          <w:sz w:val="24"/>
        </w:rPr>
        <w:t>CGImage</w:t>
      </w:r>
      <w:proofErr w:type="spellEnd"/>
      <w:r w:rsidRPr="00CA3732">
        <w:rPr>
          <w:i/>
          <w:color w:val="000000"/>
          <w:sz w:val="24"/>
        </w:rPr>
        <w:t xml:space="preserve"> Reference. Retrieved May, 3,2009, from</w:t>
      </w:r>
      <w:r w:rsidRPr="00CA3732">
        <w:rPr>
          <w:i/>
        </w:rPr>
        <w:t xml:space="preserve"> </w:t>
      </w:r>
      <w:hyperlink r:id="rId44" w:history="1">
        <w:r w:rsidRPr="00CA3732">
          <w:rPr>
            <w:rStyle w:val="Hyperlink"/>
            <w:i/>
            <w:sz w:val="24"/>
          </w:rPr>
          <w:t>http://developer.apple.com/documentation/GraphicsImaging/Reference/CGImage/Reference/reference.html#//apple_ref/doc/uid/TP30000956-CH1g-443784</w:t>
        </w:r>
      </w:hyperlink>
    </w:p>
    <w:p w:rsidR="003E610E" w:rsidRPr="00CA3732" w:rsidRDefault="003E610E" w:rsidP="003E610E">
      <w:pPr>
        <w:pStyle w:val="ListParagraph"/>
        <w:numPr>
          <w:ilvl w:val="0"/>
          <w:numId w:val="20"/>
        </w:numPr>
        <w:rPr>
          <w:sz w:val="24"/>
        </w:rPr>
      </w:pPr>
      <w:r w:rsidRPr="00CA3732">
        <w:rPr>
          <w:i/>
          <w:color w:val="000000"/>
          <w:sz w:val="24"/>
        </w:rPr>
        <w:t xml:space="preserve">Apple (2008). Getting the pixel data from a </w:t>
      </w:r>
      <w:proofErr w:type="spellStart"/>
      <w:r w:rsidRPr="00CA3732">
        <w:rPr>
          <w:i/>
          <w:color w:val="000000"/>
          <w:sz w:val="24"/>
        </w:rPr>
        <w:t>CGImage</w:t>
      </w:r>
      <w:proofErr w:type="spellEnd"/>
      <w:r w:rsidRPr="00CA3732">
        <w:rPr>
          <w:i/>
          <w:color w:val="000000"/>
          <w:sz w:val="24"/>
        </w:rPr>
        <w:t xml:space="preserve"> object. Retrieved May, 3,2009 from</w:t>
      </w:r>
      <w:r w:rsidRPr="00CA3732">
        <w:rPr>
          <w:i/>
          <w:color w:val="0000FF"/>
          <w:sz w:val="24"/>
          <w:u w:val="single"/>
        </w:rPr>
        <w:t xml:space="preserve"> </w:t>
      </w:r>
      <w:hyperlink r:id="rId45" w:history="1">
        <w:r w:rsidRPr="00CA3732">
          <w:rPr>
            <w:rStyle w:val="Hyperlink"/>
            <w:i/>
            <w:sz w:val="24"/>
          </w:rPr>
          <w:t>http://developer.apple.com/qa/qa2007/qa1509.html</w:t>
        </w:r>
      </w:hyperlink>
    </w:p>
    <w:p w:rsidR="003E610E" w:rsidRPr="003E610E" w:rsidRDefault="003E610E" w:rsidP="003E610E">
      <w:pPr>
        <w:pStyle w:val="ListParagraph"/>
        <w:numPr>
          <w:ilvl w:val="0"/>
          <w:numId w:val="20"/>
        </w:numPr>
        <w:rPr>
          <w:sz w:val="24"/>
        </w:rPr>
      </w:pPr>
      <w:r w:rsidRPr="00CA3732">
        <w:rPr>
          <w:i/>
          <w:color w:val="000000"/>
          <w:sz w:val="24"/>
        </w:rPr>
        <w:t>Apple (2008). Getting Started with Tools. Retrieved May, 1,2009 from</w:t>
      </w:r>
      <w:r>
        <w:rPr>
          <w:i/>
          <w:color w:val="000000"/>
          <w:sz w:val="24"/>
        </w:rPr>
        <w:t xml:space="preserve"> </w:t>
      </w:r>
      <w:hyperlink r:id="rId46" w:history="1">
        <w:r w:rsidRPr="003E610E">
          <w:rPr>
            <w:rStyle w:val="Hyperlink"/>
            <w:i/>
            <w:sz w:val="24"/>
          </w:rPr>
          <w:t>http://developer.apple.com/iphone/library/referencelibrary/GettingStarted/GS_Tools_iPhone/index.html</w:t>
        </w:r>
      </w:hyperlink>
    </w:p>
    <w:p w:rsidR="003E610E" w:rsidRPr="003E610E" w:rsidRDefault="003E610E" w:rsidP="003E610E">
      <w:pPr>
        <w:pStyle w:val="ListParagraph"/>
        <w:numPr>
          <w:ilvl w:val="0"/>
          <w:numId w:val="20"/>
        </w:numPr>
        <w:rPr>
          <w:sz w:val="24"/>
        </w:rPr>
      </w:pPr>
      <w:r w:rsidRPr="003E610E">
        <w:rPr>
          <w:i/>
          <w:color w:val="000000"/>
          <w:sz w:val="24"/>
        </w:rPr>
        <w:t xml:space="preserve">Apple (2009). </w:t>
      </w:r>
      <w:proofErr w:type="gramStart"/>
      <w:r w:rsidRPr="003E610E">
        <w:rPr>
          <w:i/>
          <w:color w:val="000000"/>
          <w:sz w:val="24"/>
        </w:rPr>
        <w:t>Multimedia Support.</w:t>
      </w:r>
      <w:proofErr w:type="gramEnd"/>
      <w:r w:rsidRPr="003E610E">
        <w:rPr>
          <w:i/>
          <w:color w:val="000000"/>
          <w:sz w:val="24"/>
        </w:rPr>
        <w:t xml:space="preserve"> Retrieved May, 1</w:t>
      </w:r>
      <w:proofErr w:type="gramStart"/>
      <w:r w:rsidRPr="003E610E">
        <w:rPr>
          <w:i/>
          <w:color w:val="000000"/>
          <w:sz w:val="24"/>
        </w:rPr>
        <w:t>,2009</w:t>
      </w:r>
      <w:proofErr w:type="gramEnd"/>
      <w:r w:rsidRPr="003E610E">
        <w:rPr>
          <w:i/>
          <w:color w:val="000000"/>
          <w:sz w:val="24"/>
        </w:rPr>
        <w:t xml:space="preserve"> from</w:t>
      </w:r>
    </w:p>
    <w:p w:rsidR="003E610E" w:rsidRPr="00CA3732" w:rsidRDefault="003E610E" w:rsidP="003E610E">
      <w:pPr>
        <w:pStyle w:val="ListParagraph"/>
        <w:ind w:left="360"/>
        <w:rPr>
          <w:i/>
          <w:color w:val="0000FF"/>
          <w:sz w:val="24"/>
          <w:u w:val="single"/>
        </w:rPr>
      </w:pPr>
      <w:r w:rsidRPr="00CA3732">
        <w:rPr>
          <w:i/>
          <w:color w:val="0000FF"/>
          <w:sz w:val="24"/>
          <w:u w:val="single"/>
        </w:rPr>
        <w:t>http://developer.apple.com/iphone/library/documentation/iPhone/Conceptual/iPhoneOSProgrammingGuide/AudioandVideoTechnologies/AudioandVideoTechnologies.html</w:t>
      </w:r>
      <w:r w:rsidRPr="00CA3732">
        <w:rPr>
          <w:i/>
          <w:color w:val="000000"/>
          <w:sz w:val="24"/>
        </w:rPr>
        <w:t>Walsh</w:t>
      </w:r>
      <w:proofErr w:type="gramStart"/>
      <w:r w:rsidRPr="00CA3732">
        <w:rPr>
          <w:i/>
          <w:color w:val="000000"/>
          <w:sz w:val="24"/>
        </w:rPr>
        <w:t>,K</w:t>
      </w:r>
      <w:proofErr w:type="gramEnd"/>
      <w:r w:rsidRPr="00CA3732">
        <w:rPr>
          <w:i/>
          <w:color w:val="000000"/>
          <w:sz w:val="24"/>
        </w:rPr>
        <w:t>.(2007).RGB to Color Name Mapping(Triplet and Hex).Retrieved May,4,2009 from</w:t>
      </w:r>
      <w:r w:rsidRPr="00CA3732">
        <w:rPr>
          <w:i/>
          <w:color w:val="0000FF"/>
          <w:sz w:val="24"/>
          <w:u w:val="single"/>
        </w:rPr>
        <w:t xml:space="preserve"> </w:t>
      </w:r>
      <w:hyperlink r:id="rId47" w:history="1">
        <w:r w:rsidRPr="00CA3732">
          <w:rPr>
            <w:rStyle w:val="Hyperlink"/>
            <w:i/>
            <w:sz w:val="24"/>
          </w:rPr>
          <w:t>http://web.njit.edu/~walsh/rgb.html</w:t>
        </w:r>
      </w:hyperlink>
    </w:p>
    <w:p w:rsidR="004C2069" w:rsidRPr="00653A5A" w:rsidRDefault="00ED3E7F" w:rsidP="00653A5A">
      <w:pPr>
        <w:pStyle w:val="ListParagraph"/>
        <w:numPr>
          <w:ilvl w:val="0"/>
          <w:numId w:val="20"/>
        </w:numPr>
        <w:rPr>
          <w:i/>
          <w:sz w:val="24"/>
        </w:rPr>
      </w:pPr>
      <w:r w:rsidRPr="00653A5A">
        <w:rPr>
          <w:i/>
          <w:sz w:val="24"/>
        </w:rPr>
        <w:t xml:space="preserve">Dalton, J. (1798). Extraordinary facts relating to the vision of </w:t>
      </w:r>
      <w:r w:rsidR="00775ED3" w:rsidRPr="00653A5A">
        <w:rPr>
          <w:i/>
          <w:sz w:val="24"/>
        </w:rPr>
        <w:t>colors</w:t>
      </w:r>
      <w:r w:rsidRPr="00653A5A">
        <w:rPr>
          <w:i/>
          <w:sz w:val="24"/>
        </w:rPr>
        <w:t>: with observations,</w:t>
      </w:r>
      <w:r w:rsidR="004C2069" w:rsidRPr="00653A5A">
        <w:rPr>
          <w:i/>
          <w:sz w:val="24"/>
        </w:rPr>
        <w:t xml:space="preserve"> </w:t>
      </w:r>
      <w:r w:rsidRPr="00653A5A">
        <w:rPr>
          <w:i/>
          <w:iCs/>
          <w:sz w:val="24"/>
        </w:rPr>
        <w:t>Memoirs of the Literary and Philosophical Society of Manchester</w:t>
      </w:r>
      <w:r w:rsidRPr="00653A5A">
        <w:rPr>
          <w:i/>
          <w:sz w:val="24"/>
        </w:rPr>
        <w:t xml:space="preserve"> 28-45</w:t>
      </w:r>
    </w:p>
    <w:p w:rsidR="00653A5A" w:rsidRPr="00653A5A" w:rsidRDefault="00653A5A" w:rsidP="00653A5A">
      <w:pPr>
        <w:pStyle w:val="ListParagraph"/>
        <w:numPr>
          <w:ilvl w:val="0"/>
          <w:numId w:val="20"/>
        </w:numPr>
        <w:rPr>
          <w:sz w:val="24"/>
        </w:rPr>
      </w:pPr>
      <w:proofErr w:type="spellStart"/>
      <w:r w:rsidRPr="00653A5A">
        <w:rPr>
          <w:i/>
          <w:sz w:val="24"/>
        </w:rPr>
        <w:t>Finley</w:t>
      </w:r>
      <w:proofErr w:type="gramStart"/>
      <w:r w:rsidRPr="00653A5A">
        <w:rPr>
          <w:i/>
          <w:sz w:val="24"/>
        </w:rPr>
        <w:t>,A</w:t>
      </w:r>
      <w:proofErr w:type="spellEnd"/>
      <w:proofErr w:type="gramEnd"/>
      <w:r w:rsidRPr="00653A5A">
        <w:rPr>
          <w:i/>
          <w:sz w:val="24"/>
        </w:rPr>
        <w:t>(</w:t>
      </w:r>
      <w:proofErr w:type="spellStart"/>
      <w:r w:rsidRPr="00653A5A">
        <w:rPr>
          <w:i/>
          <w:sz w:val="24"/>
        </w:rPr>
        <w:t>n.d</w:t>
      </w:r>
      <w:proofErr w:type="spellEnd"/>
      <w:r w:rsidRPr="00653A5A">
        <w:rPr>
          <w:i/>
          <w:sz w:val="24"/>
        </w:rPr>
        <w:t>).What season are you. Retrieved may 16,2009 from</w:t>
      </w:r>
      <w:r>
        <w:rPr>
          <w:i/>
          <w:sz w:val="24"/>
        </w:rPr>
        <w:t xml:space="preserve"> </w:t>
      </w:r>
      <w:r w:rsidRPr="00653A5A">
        <w:rPr>
          <w:i/>
          <w:color w:val="0000FF"/>
          <w:sz w:val="24"/>
          <w:u w:val="single"/>
        </w:rPr>
        <w:t>http://womens-fashion.lovetoknow.com/What_Are_My_Best_Colors_to_Wear</w:t>
      </w:r>
    </w:p>
    <w:p w:rsidR="00653A5A" w:rsidRPr="00653A5A" w:rsidRDefault="00653A5A" w:rsidP="00653A5A">
      <w:pPr>
        <w:pStyle w:val="ListParagraph"/>
        <w:numPr>
          <w:ilvl w:val="0"/>
          <w:numId w:val="20"/>
        </w:numPr>
        <w:rPr>
          <w:sz w:val="24"/>
        </w:rPr>
      </w:pPr>
      <w:r w:rsidRPr="00CA3732">
        <w:rPr>
          <w:i/>
          <w:color w:val="000000"/>
          <w:sz w:val="24"/>
        </w:rPr>
        <w:t>Fulton, W. (2008). A Few Scanning Tips. Retrieved may, 1,2009 from</w:t>
      </w:r>
      <w:r w:rsidRPr="00CA3732">
        <w:rPr>
          <w:i/>
          <w:sz w:val="24"/>
        </w:rPr>
        <w:t xml:space="preserve"> </w:t>
      </w:r>
      <w:hyperlink r:id="rId48" w:history="1">
        <w:r w:rsidRPr="00CA3732">
          <w:rPr>
            <w:rStyle w:val="Hyperlink"/>
            <w:i/>
            <w:sz w:val="24"/>
          </w:rPr>
          <w:t>http://www.scantips.com/basics1b.html</w:t>
        </w:r>
      </w:hyperlink>
    </w:p>
    <w:p w:rsidR="00653A5A" w:rsidRPr="00CA3732" w:rsidRDefault="00653A5A" w:rsidP="00653A5A">
      <w:pPr>
        <w:pStyle w:val="ListParagraph"/>
        <w:numPr>
          <w:ilvl w:val="0"/>
          <w:numId w:val="20"/>
        </w:numPr>
        <w:rPr>
          <w:sz w:val="24"/>
        </w:rPr>
      </w:pPr>
      <w:r w:rsidRPr="00CA3732">
        <w:rPr>
          <w:i/>
          <w:sz w:val="24"/>
        </w:rPr>
        <w:t xml:space="preserve">Gilchrist, A. (2009). Coordination, Ask Andy </w:t>
      </w:r>
      <w:proofErr w:type="gramStart"/>
      <w:r w:rsidRPr="00CA3732">
        <w:rPr>
          <w:i/>
          <w:sz w:val="24"/>
        </w:rPr>
        <w:t>About</w:t>
      </w:r>
      <w:proofErr w:type="gramEnd"/>
      <w:r w:rsidRPr="00CA3732">
        <w:rPr>
          <w:i/>
          <w:sz w:val="24"/>
        </w:rPr>
        <w:t xml:space="preserve"> Clothes. Retrieved April, 25,2009,from</w:t>
      </w:r>
      <w:r w:rsidRPr="00CA3732">
        <w:rPr>
          <w:b/>
          <w:bCs/>
          <w:i/>
          <w:sz w:val="24"/>
          <w:lang w:eastAsia="en-US"/>
        </w:rPr>
        <w:t xml:space="preserve"> </w:t>
      </w:r>
      <w:hyperlink r:id="rId49" w:history="1">
        <w:r w:rsidRPr="00CA3732">
          <w:rPr>
            <w:rStyle w:val="Hyperlink"/>
            <w:i/>
            <w:sz w:val="24"/>
          </w:rPr>
          <w:t>http://www.askandyaboutclothes.com/ClothesArticles/Coordination.htm</w:t>
        </w:r>
      </w:hyperlink>
    </w:p>
    <w:p w:rsidR="00653A5A" w:rsidRPr="00653A5A" w:rsidRDefault="00653A5A" w:rsidP="00653A5A">
      <w:pPr>
        <w:pStyle w:val="ListParagraph"/>
        <w:numPr>
          <w:ilvl w:val="0"/>
          <w:numId w:val="20"/>
        </w:numPr>
        <w:rPr>
          <w:rStyle w:val="minusone"/>
          <w:i/>
          <w:sz w:val="24"/>
        </w:rPr>
      </w:pPr>
      <w:r w:rsidRPr="00CA3732">
        <w:rPr>
          <w:i/>
          <w:sz w:val="24"/>
        </w:rPr>
        <w:t>Gilchrist, A. (2009). About Andy, Ask Andy About Clothes. Retrieved April, 26,2009, from</w:t>
      </w:r>
      <w:r w:rsidRPr="00CA3732">
        <w:rPr>
          <w:b/>
          <w:i/>
          <w:sz w:val="24"/>
        </w:rPr>
        <w:t xml:space="preserve"> </w:t>
      </w:r>
      <w:hyperlink r:id="rId50" w:history="1">
        <w:r w:rsidRPr="00CA3732">
          <w:rPr>
            <w:rStyle w:val="Hyperlink"/>
            <w:i/>
            <w:sz w:val="24"/>
          </w:rPr>
          <w:t>http://www.askandyaboutclothes.com/FrontPGArticles/About Andy.htm</w:t>
        </w:r>
      </w:hyperlink>
    </w:p>
    <w:p w:rsidR="00ED3E7F" w:rsidRPr="004F592F" w:rsidRDefault="00ED3E7F" w:rsidP="00CA3732">
      <w:pPr>
        <w:pStyle w:val="ListParagraph"/>
        <w:numPr>
          <w:ilvl w:val="0"/>
          <w:numId w:val="20"/>
        </w:numPr>
        <w:rPr>
          <w:rStyle w:val="minusone"/>
        </w:rPr>
      </w:pPr>
      <w:r w:rsidRPr="00CA3732">
        <w:rPr>
          <w:rStyle w:val="minusone"/>
          <w:i/>
          <w:sz w:val="24"/>
        </w:rPr>
        <w:t xml:space="preserve">Goldman, L. (2004). A. </w:t>
      </w:r>
      <w:r w:rsidRPr="00CA3732">
        <w:rPr>
          <w:rStyle w:val="minusone"/>
          <w:i/>
          <w:iCs/>
          <w:sz w:val="24"/>
        </w:rPr>
        <w:t>Cecil Textbook of Medicine</w:t>
      </w:r>
      <w:r w:rsidRPr="00CA3732">
        <w:rPr>
          <w:rStyle w:val="minusone"/>
          <w:i/>
          <w:sz w:val="24"/>
        </w:rPr>
        <w:t>, 22nd ed.</w:t>
      </w:r>
      <w:r w:rsidR="00775ED3" w:rsidRPr="00CA3732">
        <w:rPr>
          <w:rStyle w:val="minusone"/>
          <w:i/>
          <w:sz w:val="24"/>
        </w:rPr>
        <w:t xml:space="preserve"> Philadelphia, Pa: WB Saunders; 35-</w:t>
      </w:r>
      <w:r w:rsidR="00775ED3" w:rsidRPr="00CA3732">
        <w:rPr>
          <w:rStyle w:val="minusone"/>
          <w:rFonts w:ascii="Times" w:eastAsia="SimSun" w:hAnsi="Times"/>
          <w:i/>
          <w:sz w:val="24"/>
        </w:rPr>
        <w:t>54</w:t>
      </w:r>
    </w:p>
    <w:p w:rsidR="00ED3E7F" w:rsidRPr="00CA3732" w:rsidRDefault="00ED3E7F" w:rsidP="00CA3732">
      <w:pPr>
        <w:pStyle w:val="ListParagraph"/>
        <w:numPr>
          <w:ilvl w:val="0"/>
          <w:numId w:val="20"/>
        </w:numPr>
        <w:rPr>
          <w:i/>
          <w:sz w:val="24"/>
        </w:rPr>
      </w:pPr>
      <w:proofErr w:type="spellStart"/>
      <w:r w:rsidRPr="00CA3732">
        <w:rPr>
          <w:i/>
          <w:sz w:val="24"/>
        </w:rPr>
        <w:t>HealthScout</w:t>
      </w:r>
      <w:proofErr w:type="spellEnd"/>
      <w:r w:rsidRPr="00CA3732">
        <w:rPr>
          <w:i/>
          <w:sz w:val="24"/>
        </w:rPr>
        <w:t xml:space="preserve">. (2001). </w:t>
      </w:r>
      <w:r w:rsidRPr="00CA3732">
        <w:rPr>
          <w:i/>
          <w:iCs/>
          <w:sz w:val="24"/>
        </w:rPr>
        <w:t xml:space="preserve">Colorblind. </w:t>
      </w:r>
      <w:r w:rsidR="00566297" w:rsidRPr="00CA3732">
        <w:rPr>
          <w:i/>
          <w:sz w:val="24"/>
        </w:rPr>
        <w:t>Retrieved March 23, 2009</w:t>
      </w:r>
      <w:r w:rsidR="003252FE" w:rsidRPr="00CA3732">
        <w:rPr>
          <w:i/>
          <w:sz w:val="24"/>
        </w:rPr>
        <w:t>,</w:t>
      </w:r>
      <w:r w:rsidRPr="00CA3732">
        <w:rPr>
          <w:i/>
          <w:sz w:val="24"/>
        </w:rPr>
        <w:t>from</w:t>
      </w:r>
    </w:p>
    <w:p w:rsidR="00ED3E7F" w:rsidRPr="00CA3732" w:rsidRDefault="002D1C36" w:rsidP="00CA3732">
      <w:pPr>
        <w:pStyle w:val="ListParagraph"/>
        <w:numPr>
          <w:ilvl w:val="0"/>
          <w:numId w:val="20"/>
        </w:numPr>
        <w:rPr>
          <w:i/>
          <w:sz w:val="24"/>
        </w:rPr>
      </w:pPr>
      <w:hyperlink r:id="rId51" w:history="1">
        <w:r w:rsidR="00ED3E7F" w:rsidRPr="00CA3732">
          <w:rPr>
            <w:rStyle w:val="Hyperlink"/>
            <w:i/>
            <w:sz w:val="24"/>
          </w:rPr>
          <w:t>http://www.healthscout.com/ency/1/001002.html</w:t>
        </w:r>
      </w:hyperlink>
    </w:p>
    <w:p w:rsidR="00775ED3" w:rsidRPr="00CA3732" w:rsidRDefault="00ED3E7F" w:rsidP="00CA3732">
      <w:pPr>
        <w:pStyle w:val="ListParagraph"/>
        <w:numPr>
          <w:ilvl w:val="0"/>
          <w:numId w:val="20"/>
        </w:numPr>
        <w:rPr>
          <w:i/>
          <w:sz w:val="24"/>
        </w:rPr>
      </w:pPr>
      <w:r w:rsidRPr="00CA3732">
        <w:rPr>
          <w:i/>
          <w:sz w:val="24"/>
        </w:rPr>
        <w:t xml:space="preserve">Jordan, G. (1993). A study of women heterozygous for </w:t>
      </w:r>
      <w:r w:rsidR="004345F5" w:rsidRPr="00CA3732">
        <w:rPr>
          <w:i/>
          <w:sz w:val="24"/>
        </w:rPr>
        <w:t>color</w:t>
      </w:r>
      <w:r w:rsidRPr="00CA3732">
        <w:rPr>
          <w:i/>
          <w:sz w:val="24"/>
        </w:rPr>
        <w:t xml:space="preserve"> deficiencies</w:t>
      </w:r>
      <w:r w:rsidR="004345F5" w:rsidRPr="00CA3732">
        <w:rPr>
          <w:i/>
          <w:sz w:val="24"/>
        </w:rPr>
        <w:t>, Vision</w:t>
      </w:r>
      <w:r w:rsidR="00775ED3" w:rsidRPr="00CA3732">
        <w:rPr>
          <w:i/>
          <w:sz w:val="24"/>
        </w:rPr>
        <w:t xml:space="preserve"> Res.</w:t>
      </w:r>
    </w:p>
    <w:p w:rsidR="00ED3E7F" w:rsidRPr="004F592F" w:rsidRDefault="00775ED3" w:rsidP="00CA3732">
      <w:pPr>
        <w:pStyle w:val="ListParagraph"/>
        <w:numPr>
          <w:ilvl w:val="0"/>
          <w:numId w:val="20"/>
        </w:numPr>
        <w:rPr>
          <w:rStyle w:val="HTMLCite"/>
        </w:rPr>
      </w:pPr>
      <w:r w:rsidRPr="00CA3732">
        <w:rPr>
          <w:rStyle w:val="HTMLCite"/>
          <w:iCs w:val="0"/>
          <w:sz w:val="24"/>
        </w:rPr>
        <w:t>Hilbert, D</w:t>
      </w:r>
      <w:r w:rsidR="00ED3E7F" w:rsidRPr="00CA3732">
        <w:rPr>
          <w:rStyle w:val="HTMLCite"/>
          <w:iCs w:val="0"/>
          <w:sz w:val="24"/>
        </w:rPr>
        <w:t xml:space="preserve">. (1997). </w:t>
      </w:r>
      <w:r w:rsidR="00ED3E7F" w:rsidRPr="00CA3732">
        <w:rPr>
          <w:rStyle w:val="HTMLCite"/>
          <w:sz w:val="24"/>
        </w:rPr>
        <w:t>Readings on Color, Volume 2: The Science of Color</w:t>
      </w:r>
      <w:r w:rsidR="00ED3E7F" w:rsidRPr="00CA3732">
        <w:rPr>
          <w:rStyle w:val="HTMLCite"/>
          <w:iCs w:val="0"/>
          <w:sz w:val="24"/>
        </w:rPr>
        <w:t xml:space="preserve"> (2nd </w:t>
      </w:r>
      <w:proofErr w:type="gramStart"/>
      <w:r w:rsidR="00ED3E7F" w:rsidRPr="00CA3732">
        <w:rPr>
          <w:rStyle w:val="HTMLCite"/>
          <w:iCs w:val="0"/>
          <w:sz w:val="24"/>
        </w:rPr>
        <w:t>ed</w:t>
      </w:r>
      <w:proofErr w:type="gramEnd"/>
      <w:r w:rsidR="00ED3E7F" w:rsidRPr="00CA3732">
        <w:rPr>
          <w:rStyle w:val="HTMLCite"/>
          <w:iCs w:val="0"/>
          <w:sz w:val="24"/>
        </w:rPr>
        <w:t>.).Cambr</w:t>
      </w:r>
      <w:r w:rsidRPr="00CA3732">
        <w:rPr>
          <w:rStyle w:val="HTMLCite"/>
          <w:iCs w:val="0"/>
          <w:sz w:val="24"/>
        </w:rPr>
        <w:t>idge, Massachusetts: MIT Press</w:t>
      </w:r>
      <w:r w:rsidR="00D557A4" w:rsidRPr="00CA3732">
        <w:rPr>
          <w:rStyle w:val="HTMLCite"/>
          <w:iCs w:val="0"/>
          <w:sz w:val="24"/>
        </w:rPr>
        <w:t>, 34</w:t>
      </w:r>
      <w:r w:rsidRPr="00CA3732">
        <w:rPr>
          <w:rStyle w:val="HTMLCite"/>
          <w:iCs w:val="0"/>
          <w:sz w:val="24"/>
        </w:rPr>
        <w:t>-45</w:t>
      </w:r>
    </w:p>
    <w:p w:rsidR="00653A5A" w:rsidRPr="00CA3732" w:rsidRDefault="00653A5A" w:rsidP="00653A5A">
      <w:pPr>
        <w:pStyle w:val="ListParagraph"/>
        <w:numPr>
          <w:ilvl w:val="0"/>
          <w:numId w:val="20"/>
        </w:numPr>
        <w:rPr>
          <w:rStyle w:val="HTMLCite"/>
          <w:iCs w:val="0"/>
          <w:sz w:val="24"/>
        </w:rPr>
      </w:pPr>
      <w:r w:rsidRPr="00CA3732">
        <w:rPr>
          <w:rStyle w:val="HTMLCite"/>
          <w:iCs w:val="0"/>
          <w:sz w:val="24"/>
        </w:rPr>
        <w:t xml:space="preserve">ISO 9241-129, Guidance on individualization </w:t>
      </w:r>
    </w:p>
    <w:p w:rsidR="00653A5A" w:rsidRPr="00CA3732" w:rsidRDefault="00653A5A" w:rsidP="00653A5A">
      <w:pPr>
        <w:pStyle w:val="ListParagraph"/>
        <w:numPr>
          <w:ilvl w:val="0"/>
          <w:numId w:val="20"/>
        </w:numPr>
        <w:rPr>
          <w:bCs/>
          <w:i/>
          <w:sz w:val="24"/>
          <w:lang w:eastAsia="en-US"/>
        </w:rPr>
      </w:pPr>
      <w:r w:rsidRPr="00CA3732">
        <w:rPr>
          <w:bCs/>
          <w:i/>
          <w:sz w:val="24"/>
          <w:lang w:eastAsia="en-US"/>
        </w:rPr>
        <w:t xml:space="preserve">ISO/DIS 9241-171, ergonomics of human system interaction, guidance on software accessibility </w:t>
      </w:r>
    </w:p>
    <w:p w:rsidR="00653A5A" w:rsidRPr="00653A5A" w:rsidRDefault="00653A5A" w:rsidP="00653A5A">
      <w:pPr>
        <w:pStyle w:val="ListParagraph"/>
        <w:numPr>
          <w:ilvl w:val="0"/>
          <w:numId w:val="20"/>
        </w:numPr>
        <w:rPr>
          <w:rStyle w:val="HTMLCite"/>
          <w:bCs/>
          <w:iCs w:val="0"/>
          <w:sz w:val="24"/>
          <w:lang w:eastAsia="en-US"/>
        </w:rPr>
      </w:pPr>
      <w:r w:rsidRPr="00CA3732">
        <w:rPr>
          <w:bCs/>
          <w:i/>
          <w:sz w:val="24"/>
          <w:lang w:eastAsia="en-US"/>
        </w:rPr>
        <w:t>ISO/DIS 9241- 20, Accessibility guidelines for information/ communication technology equipment and services</w:t>
      </w:r>
    </w:p>
    <w:p w:rsidR="00ED3E7F" w:rsidRPr="004F592F" w:rsidRDefault="00ED3E7F" w:rsidP="00CA3732">
      <w:pPr>
        <w:pStyle w:val="ListParagraph"/>
        <w:numPr>
          <w:ilvl w:val="0"/>
          <w:numId w:val="20"/>
        </w:numPr>
        <w:rPr>
          <w:rStyle w:val="HTMLCite"/>
        </w:rPr>
      </w:pPr>
      <w:r w:rsidRPr="00CA3732">
        <w:rPr>
          <w:rStyle w:val="HTMLCite"/>
          <w:iCs w:val="0"/>
          <w:sz w:val="24"/>
        </w:rPr>
        <w:t>Kaiser, P., &amp; Boynton, R.</w:t>
      </w:r>
      <w:r w:rsidR="00775ED3" w:rsidRPr="00CA3732">
        <w:rPr>
          <w:rStyle w:val="HTMLCite"/>
          <w:iCs w:val="0"/>
          <w:sz w:val="24"/>
        </w:rPr>
        <w:t>, M</w:t>
      </w:r>
      <w:r w:rsidRPr="00CA3732">
        <w:rPr>
          <w:rStyle w:val="HTMLCite"/>
          <w:iCs w:val="0"/>
          <w:sz w:val="24"/>
        </w:rPr>
        <w:t xml:space="preserve">. (1996). </w:t>
      </w:r>
      <w:r w:rsidRPr="00CA3732">
        <w:rPr>
          <w:rStyle w:val="HTMLCite"/>
          <w:sz w:val="24"/>
        </w:rPr>
        <w:t>Human Color Vision</w:t>
      </w:r>
      <w:r w:rsidRPr="00CA3732">
        <w:rPr>
          <w:rStyle w:val="HTMLCite"/>
          <w:iCs w:val="0"/>
          <w:sz w:val="24"/>
        </w:rPr>
        <w:t xml:space="preserve"> (2nd </w:t>
      </w:r>
      <w:proofErr w:type="gramStart"/>
      <w:r w:rsidRPr="00CA3732">
        <w:rPr>
          <w:rStyle w:val="HTMLCite"/>
          <w:iCs w:val="0"/>
          <w:sz w:val="24"/>
        </w:rPr>
        <w:t>ed</w:t>
      </w:r>
      <w:proofErr w:type="gramEnd"/>
      <w:r w:rsidRPr="00CA3732">
        <w:rPr>
          <w:rStyle w:val="HTMLCite"/>
          <w:iCs w:val="0"/>
          <w:sz w:val="24"/>
        </w:rPr>
        <w:t>.). Washington, DC: Optical</w:t>
      </w:r>
      <w:r w:rsidR="00740879" w:rsidRPr="00CA3732">
        <w:rPr>
          <w:rStyle w:val="HTMLCite"/>
          <w:sz w:val="24"/>
        </w:rPr>
        <w:tab/>
      </w:r>
      <w:r w:rsidR="00775ED3" w:rsidRPr="00CA3732">
        <w:rPr>
          <w:rStyle w:val="HTMLCite"/>
          <w:iCs w:val="0"/>
          <w:sz w:val="24"/>
        </w:rPr>
        <w:t>Society of America.2-3</w:t>
      </w:r>
    </w:p>
    <w:p w:rsidR="00ED3E7F" w:rsidRPr="00CA3732" w:rsidRDefault="00ED3E7F" w:rsidP="00CA3732">
      <w:pPr>
        <w:pStyle w:val="ListParagraph"/>
        <w:numPr>
          <w:ilvl w:val="0"/>
          <w:numId w:val="20"/>
        </w:numPr>
        <w:rPr>
          <w:i/>
          <w:sz w:val="24"/>
        </w:rPr>
      </w:pPr>
      <w:proofErr w:type="spellStart"/>
      <w:r w:rsidRPr="00CA3732">
        <w:rPr>
          <w:i/>
          <w:sz w:val="24"/>
        </w:rPr>
        <w:lastRenderedPageBreak/>
        <w:t>Kokotailo</w:t>
      </w:r>
      <w:proofErr w:type="spellEnd"/>
      <w:r w:rsidRPr="00CA3732">
        <w:rPr>
          <w:i/>
          <w:sz w:val="24"/>
        </w:rPr>
        <w:t>, R. (2006). Congenital Color Vision Deficiencies, University of Calgary, Department</w:t>
      </w:r>
      <w:r w:rsidR="00775ED3" w:rsidRPr="00CA3732">
        <w:rPr>
          <w:i/>
          <w:sz w:val="24"/>
        </w:rPr>
        <w:t xml:space="preserve"> </w:t>
      </w:r>
      <w:r w:rsidRPr="00CA3732">
        <w:rPr>
          <w:i/>
          <w:sz w:val="24"/>
        </w:rPr>
        <w:t>Of Psychology, Vision &amp; Aging Lab</w:t>
      </w:r>
    </w:p>
    <w:p w:rsidR="00775ED3" w:rsidRPr="004F592F" w:rsidRDefault="00ED3E7F" w:rsidP="00CA3732">
      <w:pPr>
        <w:pStyle w:val="ListParagraph"/>
        <w:numPr>
          <w:ilvl w:val="0"/>
          <w:numId w:val="20"/>
        </w:numPr>
        <w:rPr>
          <w:rStyle w:val="HTMLCite"/>
        </w:rPr>
      </w:pPr>
      <w:r w:rsidRPr="00CA3732">
        <w:rPr>
          <w:rStyle w:val="HTMLCite"/>
          <w:iCs w:val="0"/>
          <w:sz w:val="24"/>
        </w:rPr>
        <w:t xml:space="preserve">McIntyre, Donald (2002). </w:t>
      </w:r>
      <w:r w:rsidR="00775ED3" w:rsidRPr="00CA3732">
        <w:rPr>
          <w:rStyle w:val="HTMLCite"/>
          <w:sz w:val="24"/>
        </w:rPr>
        <w:t>Colo</w:t>
      </w:r>
      <w:r w:rsidRPr="00CA3732">
        <w:rPr>
          <w:rStyle w:val="HTMLCite"/>
          <w:sz w:val="24"/>
        </w:rPr>
        <w:t>r Blindness: Causes and Effects</w:t>
      </w:r>
      <w:r w:rsidR="00775ED3" w:rsidRPr="00CA3732">
        <w:rPr>
          <w:rStyle w:val="HTMLCite"/>
          <w:iCs w:val="0"/>
          <w:sz w:val="24"/>
        </w:rPr>
        <w:t>. UK: Dalton Publishing.45-47</w:t>
      </w:r>
      <w:r w:rsidRPr="00CA3732">
        <w:rPr>
          <w:rStyle w:val="HTMLCite"/>
          <w:iCs w:val="0"/>
          <w:sz w:val="24"/>
        </w:rPr>
        <w:t xml:space="preserve"> </w:t>
      </w:r>
    </w:p>
    <w:p w:rsidR="00ED3E7F" w:rsidRPr="00CA3732" w:rsidRDefault="00ED3E7F" w:rsidP="00CA3732">
      <w:pPr>
        <w:pStyle w:val="ListParagraph"/>
        <w:numPr>
          <w:ilvl w:val="0"/>
          <w:numId w:val="20"/>
        </w:numPr>
        <w:rPr>
          <w:i/>
          <w:sz w:val="24"/>
        </w:rPr>
      </w:pPr>
      <w:r w:rsidRPr="00CA3732">
        <w:rPr>
          <w:i/>
          <w:sz w:val="24"/>
        </w:rPr>
        <w:t xml:space="preserve">Morgan, J. (1992) </w:t>
      </w:r>
      <w:proofErr w:type="spellStart"/>
      <w:r w:rsidRPr="00CA3732">
        <w:rPr>
          <w:i/>
          <w:sz w:val="24"/>
        </w:rPr>
        <w:t>Dichromats</w:t>
      </w:r>
      <w:proofErr w:type="spellEnd"/>
      <w:r w:rsidRPr="00CA3732">
        <w:rPr>
          <w:i/>
          <w:sz w:val="24"/>
        </w:rPr>
        <w:t xml:space="preserve"> detect color-camouflaged objects that are not detected by</w:t>
      </w:r>
      <w:r w:rsidR="00775ED3" w:rsidRPr="00CA3732">
        <w:rPr>
          <w:i/>
          <w:sz w:val="24"/>
        </w:rPr>
        <w:t xml:space="preserve"> </w:t>
      </w:r>
      <w:proofErr w:type="spellStart"/>
      <w:r w:rsidRPr="00CA3732">
        <w:rPr>
          <w:i/>
          <w:sz w:val="24"/>
        </w:rPr>
        <w:t>trichromats</w:t>
      </w:r>
      <w:proofErr w:type="spellEnd"/>
      <w:r w:rsidRPr="00CA3732">
        <w:rPr>
          <w:i/>
          <w:sz w:val="24"/>
        </w:rPr>
        <w:t xml:space="preserve">. </w:t>
      </w:r>
      <w:r w:rsidRPr="00CA3732">
        <w:rPr>
          <w:i/>
          <w:iCs/>
          <w:sz w:val="24"/>
        </w:rPr>
        <w:t xml:space="preserve">Proc </w:t>
      </w:r>
      <w:proofErr w:type="spellStart"/>
      <w:r w:rsidRPr="00CA3732">
        <w:rPr>
          <w:i/>
          <w:iCs/>
          <w:sz w:val="24"/>
        </w:rPr>
        <w:t>Biol</w:t>
      </w:r>
      <w:proofErr w:type="spellEnd"/>
      <w:r w:rsidRPr="00CA3732">
        <w:rPr>
          <w:i/>
          <w:iCs/>
          <w:sz w:val="24"/>
        </w:rPr>
        <w:t xml:space="preserve"> Sci.</w:t>
      </w:r>
      <w:r w:rsidR="00775ED3" w:rsidRPr="00CA3732">
        <w:rPr>
          <w:i/>
          <w:sz w:val="24"/>
        </w:rPr>
        <w:t xml:space="preserve"> p.10</w:t>
      </w:r>
    </w:p>
    <w:p w:rsidR="00ED3E7F" w:rsidRPr="004F592F" w:rsidRDefault="00325A8F" w:rsidP="00CA3732">
      <w:pPr>
        <w:pStyle w:val="ListParagraph"/>
        <w:numPr>
          <w:ilvl w:val="0"/>
          <w:numId w:val="20"/>
        </w:numPr>
        <w:rPr>
          <w:rStyle w:val="HTMLCite"/>
        </w:rPr>
      </w:pPr>
      <w:proofErr w:type="spellStart"/>
      <w:r w:rsidRPr="00CA3732">
        <w:rPr>
          <w:rStyle w:val="HTMLCite"/>
          <w:iCs w:val="0"/>
          <w:sz w:val="24"/>
        </w:rPr>
        <w:t>Shevell</w:t>
      </w:r>
      <w:proofErr w:type="gramStart"/>
      <w:r w:rsidRPr="00CA3732">
        <w:rPr>
          <w:rStyle w:val="HTMLCite"/>
          <w:iCs w:val="0"/>
          <w:sz w:val="24"/>
        </w:rPr>
        <w:t>,</w:t>
      </w:r>
      <w:r w:rsidR="00ED3E7F" w:rsidRPr="00CA3732">
        <w:rPr>
          <w:rStyle w:val="HTMLCite"/>
          <w:iCs w:val="0"/>
          <w:sz w:val="24"/>
        </w:rPr>
        <w:t>S</w:t>
      </w:r>
      <w:proofErr w:type="spellEnd"/>
      <w:proofErr w:type="gramEnd"/>
      <w:r w:rsidR="00ED3E7F" w:rsidRPr="00CA3732">
        <w:rPr>
          <w:rStyle w:val="HTMLCite"/>
          <w:iCs w:val="0"/>
          <w:sz w:val="24"/>
        </w:rPr>
        <w:t xml:space="preserve">. (2003). </w:t>
      </w:r>
      <w:r w:rsidR="00ED3E7F" w:rsidRPr="00CA3732">
        <w:rPr>
          <w:rStyle w:val="HTMLCite"/>
          <w:sz w:val="24"/>
        </w:rPr>
        <w:t>The Science of Color</w:t>
      </w:r>
      <w:r w:rsidR="00ED3E7F" w:rsidRPr="00CA3732">
        <w:rPr>
          <w:rStyle w:val="HTMLCite"/>
          <w:iCs w:val="0"/>
          <w:sz w:val="24"/>
        </w:rPr>
        <w:t xml:space="preserve"> (2nd </w:t>
      </w:r>
      <w:proofErr w:type="gramStart"/>
      <w:r w:rsidR="00ED3E7F" w:rsidRPr="00CA3732">
        <w:rPr>
          <w:rStyle w:val="HTMLCite"/>
          <w:iCs w:val="0"/>
          <w:sz w:val="24"/>
        </w:rPr>
        <w:t>ed</w:t>
      </w:r>
      <w:proofErr w:type="gramEnd"/>
      <w:r w:rsidR="00ED3E7F" w:rsidRPr="00CA3732">
        <w:rPr>
          <w:rStyle w:val="HTMLCite"/>
          <w:iCs w:val="0"/>
          <w:sz w:val="24"/>
        </w:rPr>
        <w:t>.). Oxford, UK: Optical Society of America.</w:t>
      </w:r>
      <w:r w:rsidR="00775ED3" w:rsidRPr="00CA3732">
        <w:rPr>
          <w:rStyle w:val="HTMLCite"/>
          <w:iCs w:val="0"/>
          <w:sz w:val="24"/>
        </w:rPr>
        <w:t xml:space="preserve"> 23-56</w:t>
      </w:r>
    </w:p>
    <w:p w:rsidR="00ED3E7F" w:rsidRPr="004F592F" w:rsidRDefault="00ED3E7F" w:rsidP="00CA3732">
      <w:pPr>
        <w:pStyle w:val="ListParagraph"/>
        <w:numPr>
          <w:ilvl w:val="0"/>
          <w:numId w:val="20"/>
        </w:numPr>
        <w:rPr>
          <w:rStyle w:val="HTMLCite"/>
        </w:rPr>
      </w:pPr>
      <w:r w:rsidRPr="00CA3732">
        <w:rPr>
          <w:rStyle w:val="HTMLCite"/>
          <w:iCs w:val="0"/>
          <w:sz w:val="24"/>
        </w:rPr>
        <w:t xml:space="preserve">Sharpe, J. (1999). </w:t>
      </w:r>
      <w:proofErr w:type="spellStart"/>
      <w:r w:rsidRPr="00CA3732">
        <w:rPr>
          <w:rStyle w:val="HTMLCite"/>
          <w:iCs w:val="0"/>
          <w:sz w:val="24"/>
        </w:rPr>
        <w:t>Opsin</w:t>
      </w:r>
      <w:proofErr w:type="spellEnd"/>
      <w:r w:rsidRPr="00CA3732">
        <w:rPr>
          <w:rStyle w:val="HTMLCite"/>
          <w:iCs w:val="0"/>
          <w:sz w:val="24"/>
        </w:rPr>
        <w:t xml:space="preserve"> genes, cone </w:t>
      </w:r>
      <w:proofErr w:type="spellStart"/>
      <w:r w:rsidRPr="00CA3732">
        <w:rPr>
          <w:rStyle w:val="HTMLCite"/>
          <w:iCs w:val="0"/>
          <w:sz w:val="24"/>
        </w:rPr>
        <w:t>photopigments</w:t>
      </w:r>
      <w:proofErr w:type="spellEnd"/>
      <w:r w:rsidRPr="00CA3732">
        <w:rPr>
          <w:rStyle w:val="HTMLCite"/>
          <w:iCs w:val="0"/>
          <w:sz w:val="24"/>
        </w:rPr>
        <w:t>, color vision and color blindness,</w:t>
      </w:r>
      <w:r w:rsidR="00E316AF" w:rsidRPr="00CA3732">
        <w:rPr>
          <w:rStyle w:val="HTMLCite"/>
          <w:sz w:val="24"/>
        </w:rPr>
        <w:t xml:space="preserve"> </w:t>
      </w:r>
      <w:r w:rsidRPr="00CA3732">
        <w:rPr>
          <w:rStyle w:val="HTMLCite"/>
          <w:iCs w:val="0"/>
          <w:sz w:val="24"/>
        </w:rPr>
        <w:t>Cambridge University</w:t>
      </w:r>
      <w:r w:rsidR="00325A8F" w:rsidRPr="00CA3732">
        <w:rPr>
          <w:rStyle w:val="HTMLCite"/>
          <w:iCs w:val="0"/>
          <w:sz w:val="24"/>
        </w:rPr>
        <w:t>.34-39</w:t>
      </w:r>
    </w:p>
    <w:p w:rsidR="00ED3E7F" w:rsidRPr="004F592F" w:rsidRDefault="00325A8F" w:rsidP="00CA3732">
      <w:pPr>
        <w:pStyle w:val="ListParagraph"/>
        <w:numPr>
          <w:ilvl w:val="0"/>
          <w:numId w:val="20"/>
        </w:numPr>
        <w:rPr>
          <w:rStyle w:val="printonly"/>
        </w:rPr>
      </w:pPr>
      <w:proofErr w:type="spellStart"/>
      <w:r w:rsidRPr="00CA3732">
        <w:rPr>
          <w:rStyle w:val="HTMLCite"/>
          <w:iCs w:val="0"/>
          <w:sz w:val="24"/>
        </w:rPr>
        <w:t>Spring</w:t>
      </w:r>
      <w:proofErr w:type="gramStart"/>
      <w:r w:rsidRPr="00CA3732">
        <w:rPr>
          <w:rStyle w:val="HTMLCite"/>
          <w:iCs w:val="0"/>
          <w:sz w:val="24"/>
        </w:rPr>
        <w:t>,</w:t>
      </w:r>
      <w:r w:rsidR="00ED3E7F" w:rsidRPr="00CA3732">
        <w:rPr>
          <w:rStyle w:val="HTMLCite"/>
          <w:iCs w:val="0"/>
          <w:sz w:val="24"/>
        </w:rPr>
        <w:t>K</w:t>
      </w:r>
      <w:proofErr w:type="spellEnd"/>
      <w:proofErr w:type="gramEnd"/>
      <w:r w:rsidR="00ED3E7F" w:rsidRPr="00CA3732">
        <w:rPr>
          <w:rStyle w:val="HTMLCite"/>
          <w:iCs w:val="0"/>
          <w:sz w:val="24"/>
        </w:rPr>
        <w:t>. &amp; Matthew, J. (2006). Human Vision and Color Perception, Florida State University</w:t>
      </w:r>
      <w:r w:rsidRPr="00CA3732">
        <w:rPr>
          <w:rStyle w:val="printonly"/>
          <w:i/>
          <w:sz w:val="24"/>
        </w:rPr>
        <w:t xml:space="preserve"> </w:t>
      </w:r>
      <w:r w:rsidR="00ED3E7F" w:rsidRPr="00CA3732">
        <w:rPr>
          <w:rStyle w:val="printonly"/>
          <w:i/>
          <w:sz w:val="24"/>
        </w:rPr>
        <w:t xml:space="preserve">Retrieved </w:t>
      </w:r>
      <w:r w:rsidR="001C4BB1" w:rsidRPr="00CA3732">
        <w:rPr>
          <w:rStyle w:val="printonly"/>
          <w:i/>
          <w:sz w:val="24"/>
        </w:rPr>
        <w:t>March 23,2009,</w:t>
      </w:r>
      <w:r w:rsidR="00ED3E7F" w:rsidRPr="00CA3732">
        <w:rPr>
          <w:rStyle w:val="printonly"/>
          <w:i/>
          <w:sz w:val="24"/>
        </w:rPr>
        <w:t xml:space="preserve"> from</w:t>
      </w:r>
    </w:p>
    <w:p w:rsidR="00ED3E7F" w:rsidRPr="004F592F" w:rsidRDefault="002D1C36" w:rsidP="00CA3732">
      <w:pPr>
        <w:pStyle w:val="ListParagraph"/>
        <w:numPr>
          <w:ilvl w:val="0"/>
          <w:numId w:val="20"/>
        </w:numPr>
        <w:rPr>
          <w:rStyle w:val="reference-accessdate"/>
        </w:rPr>
      </w:pPr>
      <w:hyperlink r:id="rId52" w:tooltip="http://micro.magnet.fsu.edu/primer/lightandcolor/humanvisionhome.html" w:history="1">
        <w:r w:rsidR="00ED3E7F" w:rsidRPr="00CA3732">
          <w:rPr>
            <w:rStyle w:val="Hyperlink"/>
            <w:i/>
            <w:sz w:val="24"/>
          </w:rPr>
          <w:t>http://micro.magnet.fsu.edu/primer/lightandcolor/humanvisionhome.html</w:t>
        </w:r>
      </w:hyperlink>
      <w:r w:rsidR="00ED3E7F" w:rsidRPr="00CA3732">
        <w:rPr>
          <w:rStyle w:val="reference-accessdate"/>
          <w:i/>
          <w:sz w:val="24"/>
        </w:rPr>
        <w:t xml:space="preserve">. </w:t>
      </w:r>
    </w:p>
    <w:p w:rsidR="00ED3E7F" w:rsidRPr="00CA3732" w:rsidRDefault="00ED3E7F" w:rsidP="00CA3732">
      <w:pPr>
        <w:pStyle w:val="ListParagraph"/>
        <w:numPr>
          <w:ilvl w:val="0"/>
          <w:numId w:val="20"/>
        </w:numPr>
        <w:rPr>
          <w:i/>
          <w:iCs/>
          <w:sz w:val="24"/>
        </w:rPr>
      </w:pPr>
      <w:r w:rsidRPr="00CA3732">
        <w:rPr>
          <w:i/>
          <w:sz w:val="24"/>
        </w:rPr>
        <w:t xml:space="preserve">Subramanian, M. (2007). </w:t>
      </w:r>
      <w:r w:rsidRPr="00CA3732">
        <w:rPr>
          <w:i/>
          <w:iCs/>
          <w:sz w:val="24"/>
        </w:rPr>
        <w:t xml:space="preserve">Color blindness, </w:t>
      </w:r>
      <w:r w:rsidR="000D34B2" w:rsidRPr="00CA3732">
        <w:rPr>
          <w:i/>
          <w:iCs/>
          <w:sz w:val="24"/>
        </w:rPr>
        <w:t>Retrieved March 22</w:t>
      </w:r>
      <w:r w:rsidR="001C4BB1" w:rsidRPr="00CA3732">
        <w:rPr>
          <w:i/>
          <w:iCs/>
          <w:sz w:val="24"/>
        </w:rPr>
        <w:t>,2009,</w:t>
      </w:r>
      <w:r w:rsidRPr="00CA3732">
        <w:rPr>
          <w:i/>
          <w:iCs/>
          <w:sz w:val="24"/>
        </w:rPr>
        <w:t xml:space="preserve"> from</w:t>
      </w:r>
    </w:p>
    <w:p w:rsidR="00325A8F" w:rsidRPr="00CA3732" w:rsidRDefault="002D1C36" w:rsidP="00CA3732">
      <w:pPr>
        <w:pStyle w:val="ListParagraph"/>
        <w:numPr>
          <w:ilvl w:val="0"/>
          <w:numId w:val="20"/>
        </w:numPr>
        <w:rPr>
          <w:i/>
          <w:sz w:val="24"/>
        </w:rPr>
      </w:pPr>
      <w:hyperlink r:id="rId53" w:history="1">
        <w:r w:rsidR="00ED3E7F" w:rsidRPr="00CA3732">
          <w:rPr>
            <w:rStyle w:val="Hyperlink"/>
            <w:i/>
            <w:sz w:val="24"/>
          </w:rPr>
          <w:t>http://www.nlm.nih.gov/medlineplus/ency/article/001002.html</w:t>
        </w:r>
      </w:hyperlink>
    </w:p>
    <w:p w:rsidR="00325A8F" w:rsidRPr="00CA3732" w:rsidRDefault="00ED3E7F" w:rsidP="00CA3732">
      <w:pPr>
        <w:pStyle w:val="ListParagraph"/>
        <w:numPr>
          <w:ilvl w:val="0"/>
          <w:numId w:val="20"/>
        </w:numPr>
        <w:rPr>
          <w:rStyle w:val="minusone"/>
          <w:i/>
          <w:iCs/>
          <w:sz w:val="24"/>
        </w:rPr>
      </w:pPr>
      <w:proofErr w:type="spellStart"/>
      <w:r w:rsidRPr="00CA3732">
        <w:rPr>
          <w:rStyle w:val="HTMLCite"/>
          <w:i w:val="0"/>
          <w:iCs w:val="0"/>
          <w:sz w:val="24"/>
        </w:rPr>
        <w:t>Wyszecki</w:t>
      </w:r>
      <w:proofErr w:type="spellEnd"/>
      <w:r w:rsidRPr="00CA3732">
        <w:rPr>
          <w:rStyle w:val="HTMLCite"/>
          <w:i w:val="0"/>
          <w:iCs w:val="0"/>
          <w:sz w:val="24"/>
        </w:rPr>
        <w:t xml:space="preserve">, G. (2000). </w:t>
      </w:r>
      <w:r w:rsidRPr="00CA3732">
        <w:rPr>
          <w:rStyle w:val="HTMLCite"/>
          <w:sz w:val="24"/>
        </w:rPr>
        <w:t>Color Science: Concepts and Methods</w:t>
      </w:r>
      <w:r w:rsidR="003512A4" w:rsidRPr="00CA3732">
        <w:rPr>
          <w:rStyle w:val="HTMLCite"/>
          <w:sz w:val="24"/>
        </w:rPr>
        <w:t xml:space="preserve">, Quantitative Data and </w:t>
      </w:r>
      <w:r w:rsidR="00325A8F" w:rsidRPr="00CA3732">
        <w:rPr>
          <w:rStyle w:val="HTMLCite"/>
          <w:sz w:val="24"/>
        </w:rPr>
        <w:t>Formula</w:t>
      </w:r>
      <w:r w:rsidR="00325A8F" w:rsidRPr="00CA3732">
        <w:rPr>
          <w:rStyle w:val="HTMLCite"/>
          <w:i w:val="0"/>
          <w:iCs w:val="0"/>
          <w:sz w:val="24"/>
        </w:rPr>
        <w:t xml:space="preserve"> (</w:t>
      </w:r>
      <w:r w:rsidRPr="00CA3732">
        <w:rPr>
          <w:rStyle w:val="HTMLCite"/>
          <w:i w:val="0"/>
          <w:iCs w:val="0"/>
          <w:sz w:val="24"/>
        </w:rPr>
        <w:t xml:space="preserve">2nd </w:t>
      </w:r>
      <w:proofErr w:type="gramStart"/>
      <w:r w:rsidRPr="00CA3732">
        <w:rPr>
          <w:rStyle w:val="HTMLCite"/>
          <w:i w:val="0"/>
          <w:iCs w:val="0"/>
          <w:sz w:val="24"/>
        </w:rPr>
        <w:t>ed</w:t>
      </w:r>
      <w:proofErr w:type="gramEnd"/>
      <w:r w:rsidRPr="00CA3732">
        <w:rPr>
          <w:rStyle w:val="HTMLCite"/>
          <w:i w:val="0"/>
          <w:iCs w:val="0"/>
          <w:sz w:val="24"/>
        </w:rPr>
        <w:t>.). Wiley-</w:t>
      </w:r>
      <w:proofErr w:type="spellStart"/>
      <w:r w:rsidRPr="00CA3732">
        <w:rPr>
          <w:rStyle w:val="HTMLCite"/>
          <w:i w:val="0"/>
          <w:iCs w:val="0"/>
          <w:sz w:val="24"/>
        </w:rPr>
        <w:t>Interscience</w:t>
      </w:r>
      <w:proofErr w:type="spellEnd"/>
      <w:r w:rsidRPr="00CA3732">
        <w:rPr>
          <w:rStyle w:val="HTMLCite"/>
          <w:i w:val="0"/>
          <w:iCs w:val="0"/>
          <w:sz w:val="24"/>
        </w:rPr>
        <w:t xml:space="preserve">. </w:t>
      </w:r>
    </w:p>
    <w:p w:rsidR="004F592F" w:rsidRPr="00CA3732" w:rsidRDefault="00ED3E7F" w:rsidP="00CA3732">
      <w:pPr>
        <w:pStyle w:val="ListParagraph"/>
        <w:numPr>
          <w:ilvl w:val="0"/>
          <w:numId w:val="20"/>
        </w:numPr>
        <w:rPr>
          <w:rStyle w:val="minusone"/>
          <w:i/>
          <w:sz w:val="24"/>
        </w:rPr>
      </w:pPr>
      <w:proofErr w:type="spellStart"/>
      <w:r w:rsidRPr="00CA3732">
        <w:rPr>
          <w:rStyle w:val="minusone"/>
          <w:i/>
          <w:sz w:val="24"/>
        </w:rPr>
        <w:t>Yanoff</w:t>
      </w:r>
      <w:proofErr w:type="spellEnd"/>
      <w:r w:rsidRPr="00CA3732">
        <w:rPr>
          <w:rStyle w:val="minusone"/>
          <w:i/>
          <w:sz w:val="24"/>
        </w:rPr>
        <w:t xml:space="preserve">, M. (2004). </w:t>
      </w:r>
      <w:r w:rsidRPr="00CA3732">
        <w:rPr>
          <w:rStyle w:val="Emphasis"/>
          <w:sz w:val="24"/>
        </w:rPr>
        <w:t>Ophthalmology</w:t>
      </w:r>
      <w:r w:rsidRPr="00CA3732">
        <w:rPr>
          <w:rStyle w:val="minusone"/>
          <w:i/>
          <w:sz w:val="24"/>
        </w:rPr>
        <w:t>, 2nd ed. St. Louis, Mo: Mosby.</w:t>
      </w:r>
    </w:p>
    <w:p w:rsidR="006C3D4D" w:rsidRDefault="006C3D4D">
      <w:pPr>
        <w:widowControl/>
        <w:jc w:val="left"/>
        <w:rPr>
          <w:b/>
          <w:sz w:val="28"/>
          <w:u w:val="single"/>
        </w:rPr>
      </w:pPr>
      <w:r>
        <w:rPr>
          <w:b/>
          <w:sz w:val="28"/>
          <w:u w:val="single"/>
        </w:rPr>
        <w:br w:type="page"/>
      </w:r>
    </w:p>
    <w:p w:rsidR="00F44729" w:rsidRPr="00F44729" w:rsidRDefault="00D557A4" w:rsidP="006C3D4D">
      <w:pPr>
        <w:pStyle w:val="Heading1"/>
      </w:pPr>
      <w:bookmarkStart w:id="19" w:name="_Toc238359138"/>
      <w:r>
        <w:lastRenderedPageBreak/>
        <w:t>APPENDIX</w:t>
      </w:r>
      <w:bookmarkEnd w:id="19"/>
      <w:r>
        <w:t xml:space="preserve"> </w:t>
      </w:r>
    </w:p>
    <w:p w:rsidR="00AD42DC" w:rsidRDefault="00AD42DC" w:rsidP="008B7F03">
      <w:pPr>
        <w:tabs>
          <w:tab w:val="left" w:pos="2863"/>
        </w:tabs>
        <w:rPr>
          <w:b/>
          <w:sz w:val="24"/>
          <w:u w:val="single"/>
        </w:rPr>
      </w:pPr>
      <w:r w:rsidRPr="00AD42DC">
        <w:rPr>
          <w:b/>
          <w:sz w:val="24"/>
          <w:u w:val="single"/>
        </w:rPr>
        <w:t xml:space="preserve">Color Table (RGB </w:t>
      </w:r>
      <w:proofErr w:type="gramStart"/>
      <w:r w:rsidRPr="00AD42DC">
        <w:rPr>
          <w:b/>
          <w:sz w:val="24"/>
          <w:u w:val="single"/>
        </w:rPr>
        <w:t>To</w:t>
      </w:r>
      <w:proofErr w:type="gramEnd"/>
      <w:r w:rsidRPr="00AD42DC">
        <w:rPr>
          <w:b/>
          <w:sz w:val="24"/>
          <w:u w:val="single"/>
        </w:rPr>
        <w:t xml:space="preserve"> Color Name)</w:t>
      </w:r>
    </w:p>
    <w:p w:rsidR="00705E87" w:rsidRPr="00AD42DC" w:rsidRDefault="00705E87" w:rsidP="008B7F03">
      <w:pPr>
        <w:tabs>
          <w:tab w:val="left" w:pos="2863"/>
        </w:tabs>
        <w:rPr>
          <w:b/>
          <w:sz w:val="24"/>
          <w:u w:val="single"/>
        </w:rPr>
      </w:pPr>
    </w:p>
    <w:p w:rsidR="003563FE" w:rsidRPr="00AD42DC" w:rsidRDefault="00705E87" w:rsidP="008B7F03">
      <w:pPr>
        <w:tabs>
          <w:tab w:val="left" w:pos="2863"/>
        </w:tabs>
        <w:rPr>
          <w:color w:val="000000"/>
          <w:sz w:val="24"/>
        </w:rPr>
      </w:pPr>
      <w:r w:rsidRPr="00AD42DC">
        <w:rPr>
          <w:sz w:val="24"/>
        </w:rPr>
        <w:t xml:space="preserve">According to </w:t>
      </w:r>
      <w:proofErr w:type="spellStart"/>
      <w:r w:rsidR="003563FE" w:rsidRPr="00AD42DC">
        <w:rPr>
          <w:color w:val="000000"/>
          <w:sz w:val="24"/>
        </w:rPr>
        <w:t>Walsh</w:t>
      </w:r>
      <w:proofErr w:type="gramStart"/>
      <w:r w:rsidR="003563FE" w:rsidRPr="00AD42DC">
        <w:rPr>
          <w:color w:val="000000"/>
          <w:sz w:val="24"/>
        </w:rPr>
        <w:t>,K</w:t>
      </w:r>
      <w:proofErr w:type="spellEnd"/>
      <w:proofErr w:type="gramEnd"/>
      <w:r w:rsidR="003563FE" w:rsidRPr="00AD42DC">
        <w:rPr>
          <w:color w:val="000000"/>
          <w:sz w:val="24"/>
        </w:rPr>
        <w:t xml:space="preserve">.(2007) The following colors </w:t>
      </w:r>
      <w:r w:rsidR="00AE038A" w:rsidRPr="00AD42DC">
        <w:rPr>
          <w:color w:val="000000"/>
          <w:sz w:val="24"/>
        </w:rPr>
        <w:t xml:space="preserve">contain the adjacent RGB </w:t>
      </w:r>
      <w:r w:rsidR="001D208F" w:rsidRPr="00AD42DC">
        <w:rPr>
          <w:color w:val="000000"/>
          <w:sz w:val="24"/>
        </w:rPr>
        <w:t>values, the</w:t>
      </w:r>
      <w:r w:rsidR="003563FE" w:rsidRPr="00AD42DC">
        <w:rPr>
          <w:color w:val="000000"/>
          <w:sz w:val="24"/>
        </w:rPr>
        <w:t xml:space="preserve"> range of number represents the following</w:t>
      </w:r>
      <w:r w:rsidR="00AE038A" w:rsidRPr="00AD42DC">
        <w:rPr>
          <w:color w:val="000000"/>
          <w:sz w:val="24"/>
        </w:rPr>
        <w:t>:</w:t>
      </w:r>
    </w:p>
    <w:p w:rsidR="003563FE" w:rsidRPr="00AD42DC" w:rsidRDefault="00AE038A" w:rsidP="003563FE">
      <w:pPr>
        <w:pStyle w:val="ListParagraph"/>
        <w:numPr>
          <w:ilvl w:val="0"/>
          <w:numId w:val="15"/>
        </w:numPr>
        <w:tabs>
          <w:tab w:val="left" w:pos="2863"/>
        </w:tabs>
        <w:rPr>
          <w:color w:val="000000"/>
          <w:sz w:val="24"/>
        </w:rPr>
      </w:pPr>
      <w:r w:rsidRPr="00AD42DC">
        <w:rPr>
          <w:color w:val="000000"/>
          <w:sz w:val="24"/>
        </w:rPr>
        <w:t xml:space="preserve">1 to 124 </w:t>
      </w:r>
      <w:r w:rsidR="00AD42DC" w:rsidRPr="00AD42DC">
        <w:rPr>
          <w:color w:val="000000"/>
          <w:sz w:val="24"/>
        </w:rPr>
        <w:t>contains</w:t>
      </w:r>
      <w:r w:rsidRPr="00AD42DC">
        <w:rPr>
          <w:color w:val="000000"/>
          <w:sz w:val="24"/>
        </w:rPr>
        <w:t xml:space="preserve"> shades of Black and G</w:t>
      </w:r>
      <w:r w:rsidR="003563FE" w:rsidRPr="00AD42DC">
        <w:rPr>
          <w:color w:val="000000"/>
          <w:sz w:val="24"/>
        </w:rPr>
        <w:t>ray</w:t>
      </w:r>
      <w:r w:rsidR="00AD42DC">
        <w:rPr>
          <w:color w:val="000000"/>
          <w:sz w:val="24"/>
        </w:rPr>
        <w:t>.</w:t>
      </w:r>
    </w:p>
    <w:p w:rsidR="00AE038A" w:rsidRPr="00AD42DC" w:rsidRDefault="00AE038A" w:rsidP="003563FE">
      <w:pPr>
        <w:pStyle w:val="ListParagraph"/>
        <w:numPr>
          <w:ilvl w:val="0"/>
          <w:numId w:val="15"/>
        </w:numPr>
        <w:tabs>
          <w:tab w:val="left" w:pos="2863"/>
        </w:tabs>
        <w:rPr>
          <w:color w:val="000000"/>
          <w:sz w:val="24"/>
        </w:rPr>
      </w:pPr>
      <w:r w:rsidRPr="00AD42DC">
        <w:rPr>
          <w:color w:val="000000"/>
          <w:sz w:val="24"/>
        </w:rPr>
        <w:t xml:space="preserve">126 to 256 </w:t>
      </w:r>
      <w:r w:rsidR="00AD42DC" w:rsidRPr="00AD42DC">
        <w:rPr>
          <w:color w:val="000000"/>
          <w:sz w:val="24"/>
        </w:rPr>
        <w:t xml:space="preserve">contain </w:t>
      </w:r>
      <w:r w:rsidRPr="00AD42DC">
        <w:rPr>
          <w:color w:val="000000"/>
          <w:sz w:val="24"/>
        </w:rPr>
        <w:t>shades of Blue</w:t>
      </w:r>
      <w:r w:rsidR="00AD42DC">
        <w:rPr>
          <w:color w:val="000000"/>
          <w:sz w:val="24"/>
        </w:rPr>
        <w:t>.</w:t>
      </w:r>
    </w:p>
    <w:p w:rsidR="00AE038A" w:rsidRPr="00AD42DC" w:rsidRDefault="00AE038A" w:rsidP="003563FE">
      <w:pPr>
        <w:pStyle w:val="ListParagraph"/>
        <w:numPr>
          <w:ilvl w:val="0"/>
          <w:numId w:val="15"/>
        </w:numPr>
        <w:tabs>
          <w:tab w:val="left" w:pos="2863"/>
        </w:tabs>
        <w:rPr>
          <w:color w:val="000000"/>
          <w:sz w:val="24"/>
        </w:rPr>
      </w:pPr>
      <w:r w:rsidRPr="00AD42DC">
        <w:rPr>
          <w:color w:val="000000"/>
          <w:sz w:val="24"/>
        </w:rPr>
        <w:t xml:space="preserve">258 to 298 </w:t>
      </w:r>
      <w:r w:rsidR="00AD42DC" w:rsidRPr="00AD42DC">
        <w:rPr>
          <w:color w:val="000000"/>
          <w:sz w:val="24"/>
        </w:rPr>
        <w:t xml:space="preserve">contain </w:t>
      </w:r>
      <w:r w:rsidRPr="00AD42DC">
        <w:rPr>
          <w:color w:val="000000"/>
          <w:sz w:val="24"/>
        </w:rPr>
        <w:t>shades of Brown</w:t>
      </w:r>
      <w:r w:rsidR="00AD42DC">
        <w:rPr>
          <w:color w:val="000000"/>
          <w:sz w:val="24"/>
        </w:rPr>
        <w:t>.</w:t>
      </w:r>
    </w:p>
    <w:p w:rsidR="00AE038A" w:rsidRPr="00AD42DC" w:rsidRDefault="00AE038A" w:rsidP="003563FE">
      <w:pPr>
        <w:pStyle w:val="ListParagraph"/>
        <w:numPr>
          <w:ilvl w:val="0"/>
          <w:numId w:val="15"/>
        </w:numPr>
        <w:tabs>
          <w:tab w:val="left" w:pos="2863"/>
        </w:tabs>
        <w:rPr>
          <w:color w:val="000000"/>
          <w:sz w:val="24"/>
        </w:rPr>
      </w:pPr>
      <w:r w:rsidRPr="00AD42DC">
        <w:rPr>
          <w:color w:val="000000"/>
          <w:sz w:val="24"/>
        </w:rPr>
        <w:t xml:space="preserve">300 to 372 </w:t>
      </w:r>
      <w:r w:rsidR="00AD42DC" w:rsidRPr="00AD42DC">
        <w:rPr>
          <w:color w:val="000000"/>
          <w:sz w:val="24"/>
        </w:rPr>
        <w:t xml:space="preserve">contain </w:t>
      </w:r>
      <w:r w:rsidRPr="00AD42DC">
        <w:rPr>
          <w:color w:val="000000"/>
          <w:sz w:val="24"/>
        </w:rPr>
        <w:t>shades of Green</w:t>
      </w:r>
      <w:r w:rsidR="00AD42DC">
        <w:rPr>
          <w:color w:val="000000"/>
          <w:sz w:val="24"/>
        </w:rPr>
        <w:t>.</w:t>
      </w:r>
    </w:p>
    <w:p w:rsidR="00AE038A" w:rsidRPr="00AD42DC" w:rsidRDefault="00AE038A" w:rsidP="003563FE">
      <w:pPr>
        <w:pStyle w:val="ListParagraph"/>
        <w:numPr>
          <w:ilvl w:val="0"/>
          <w:numId w:val="15"/>
        </w:numPr>
        <w:tabs>
          <w:tab w:val="left" w:pos="2863"/>
        </w:tabs>
        <w:rPr>
          <w:color w:val="000000"/>
          <w:sz w:val="24"/>
        </w:rPr>
      </w:pPr>
      <w:r w:rsidRPr="00AD42DC">
        <w:rPr>
          <w:color w:val="000000"/>
          <w:sz w:val="24"/>
        </w:rPr>
        <w:t>374 to</w:t>
      </w:r>
      <w:r w:rsidR="001D208F" w:rsidRPr="00AD42DC">
        <w:rPr>
          <w:color w:val="000000"/>
          <w:sz w:val="24"/>
        </w:rPr>
        <w:t xml:space="preserve"> 424 </w:t>
      </w:r>
      <w:r w:rsidR="00AD42DC" w:rsidRPr="00AD42DC">
        <w:rPr>
          <w:color w:val="000000"/>
          <w:sz w:val="24"/>
        </w:rPr>
        <w:t xml:space="preserve">contain </w:t>
      </w:r>
      <w:r w:rsidRPr="00AD42DC">
        <w:rPr>
          <w:color w:val="000000"/>
          <w:sz w:val="24"/>
        </w:rPr>
        <w:t>shades of Orange</w:t>
      </w:r>
      <w:r w:rsidR="00AD42DC">
        <w:rPr>
          <w:color w:val="000000"/>
          <w:sz w:val="24"/>
        </w:rPr>
        <w:t>.</w:t>
      </w:r>
    </w:p>
    <w:p w:rsidR="00AE038A" w:rsidRPr="00AD42DC" w:rsidRDefault="00AE038A" w:rsidP="003563FE">
      <w:pPr>
        <w:pStyle w:val="ListParagraph"/>
        <w:numPr>
          <w:ilvl w:val="0"/>
          <w:numId w:val="15"/>
        </w:numPr>
        <w:tabs>
          <w:tab w:val="left" w:pos="2863"/>
        </w:tabs>
        <w:rPr>
          <w:color w:val="000000"/>
          <w:sz w:val="24"/>
        </w:rPr>
      </w:pPr>
      <w:r w:rsidRPr="00AD42DC">
        <w:rPr>
          <w:color w:val="000000"/>
          <w:sz w:val="24"/>
        </w:rPr>
        <w:t xml:space="preserve">426 to 498 </w:t>
      </w:r>
      <w:r w:rsidR="00AD42DC" w:rsidRPr="00AD42DC">
        <w:rPr>
          <w:color w:val="000000"/>
          <w:sz w:val="24"/>
        </w:rPr>
        <w:t xml:space="preserve">contain </w:t>
      </w:r>
      <w:r w:rsidRPr="00AD42DC">
        <w:rPr>
          <w:color w:val="000000"/>
          <w:sz w:val="24"/>
        </w:rPr>
        <w:t>shades of Red</w:t>
      </w:r>
      <w:r w:rsidR="00AD42DC">
        <w:rPr>
          <w:color w:val="000000"/>
          <w:sz w:val="24"/>
        </w:rPr>
        <w:t>.</w:t>
      </w:r>
    </w:p>
    <w:p w:rsidR="001D208F" w:rsidRPr="00AD42DC" w:rsidRDefault="001D208F" w:rsidP="003563FE">
      <w:pPr>
        <w:pStyle w:val="ListParagraph"/>
        <w:numPr>
          <w:ilvl w:val="0"/>
          <w:numId w:val="15"/>
        </w:numPr>
        <w:tabs>
          <w:tab w:val="left" w:pos="2863"/>
        </w:tabs>
        <w:rPr>
          <w:color w:val="000000"/>
          <w:sz w:val="24"/>
        </w:rPr>
      </w:pPr>
      <w:r w:rsidRPr="00AD42DC">
        <w:rPr>
          <w:color w:val="000000"/>
          <w:sz w:val="24"/>
        </w:rPr>
        <w:t xml:space="preserve">500 to 569 </w:t>
      </w:r>
      <w:r w:rsidR="00AD42DC" w:rsidRPr="00AD42DC">
        <w:rPr>
          <w:color w:val="000000"/>
          <w:sz w:val="24"/>
        </w:rPr>
        <w:t xml:space="preserve">contain </w:t>
      </w:r>
      <w:r w:rsidRPr="00AD42DC">
        <w:rPr>
          <w:color w:val="000000"/>
          <w:sz w:val="24"/>
        </w:rPr>
        <w:t>shades of Violet</w:t>
      </w:r>
      <w:r w:rsidR="00AD42DC">
        <w:rPr>
          <w:color w:val="000000"/>
          <w:sz w:val="24"/>
        </w:rPr>
        <w:t>.</w:t>
      </w:r>
    </w:p>
    <w:p w:rsidR="001D208F" w:rsidRPr="00AD42DC" w:rsidRDefault="001D208F" w:rsidP="003563FE">
      <w:pPr>
        <w:pStyle w:val="ListParagraph"/>
        <w:numPr>
          <w:ilvl w:val="0"/>
          <w:numId w:val="15"/>
        </w:numPr>
        <w:tabs>
          <w:tab w:val="left" w:pos="2863"/>
        </w:tabs>
        <w:rPr>
          <w:color w:val="000000"/>
          <w:sz w:val="24"/>
        </w:rPr>
      </w:pPr>
      <w:r w:rsidRPr="00AD42DC">
        <w:rPr>
          <w:color w:val="000000"/>
          <w:sz w:val="24"/>
        </w:rPr>
        <w:t xml:space="preserve">571 to 609 </w:t>
      </w:r>
      <w:r w:rsidR="00AD42DC" w:rsidRPr="00AD42DC">
        <w:rPr>
          <w:color w:val="000000"/>
          <w:sz w:val="24"/>
        </w:rPr>
        <w:t xml:space="preserve">contain </w:t>
      </w:r>
      <w:r w:rsidRPr="00AD42DC">
        <w:rPr>
          <w:color w:val="000000"/>
          <w:sz w:val="24"/>
        </w:rPr>
        <w:t>shades of White</w:t>
      </w:r>
      <w:r w:rsidR="00AD42DC">
        <w:rPr>
          <w:color w:val="000000"/>
          <w:sz w:val="24"/>
        </w:rPr>
        <w:t>.</w:t>
      </w:r>
    </w:p>
    <w:p w:rsidR="003563FE" w:rsidRPr="00AD42DC" w:rsidRDefault="00FC1132" w:rsidP="003563FE">
      <w:pPr>
        <w:pStyle w:val="ListParagraph"/>
        <w:numPr>
          <w:ilvl w:val="0"/>
          <w:numId w:val="15"/>
        </w:numPr>
        <w:tabs>
          <w:tab w:val="left" w:pos="2863"/>
        </w:tabs>
        <w:rPr>
          <w:color w:val="000000"/>
          <w:sz w:val="24"/>
        </w:rPr>
      </w:pPr>
      <w:r w:rsidRPr="00AD42DC">
        <w:rPr>
          <w:color w:val="000000"/>
          <w:sz w:val="24"/>
        </w:rPr>
        <w:t xml:space="preserve">611 to 658 </w:t>
      </w:r>
      <w:r w:rsidR="00AD42DC" w:rsidRPr="00AD42DC">
        <w:rPr>
          <w:color w:val="000000"/>
          <w:sz w:val="24"/>
        </w:rPr>
        <w:t xml:space="preserve">contain </w:t>
      </w:r>
      <w:r w:rsidRPr="00AD42DC">
        <w:rPr>
          <w:color w:val="000000"/>
          <w:sz w:val="24"/>
        </w:rPr>
        <w:t>shades of Yellow</w:t>
      </w:r>
      <w:r w:rsidR="00AD42DC">
        <w:rPr>
          <w:color w:val="000000"/>
          <w:sz w:val="24"/>
        </w:rPr>
        <w:t>.</w:t>
      </w:r>
    </w:p>
    <w:p w:rsidR="00705E87" w:rsidRDefault="00705E87" w:rsidP="008B7F03">
      <w:pPr>
        <w:tabs>
          <w:tab w:val="left" w:pos="2863"/>
        </w:tabs>
        <w:rPr>
          <w:rFonts w:ascii="宋体" w:hAnsi="宋体"/>
          <w:sz w:val="24"/>
        </w:rPr>
      </w:pPr>
    </w:p>
    <w:tbl>
      <w:tblPr>
        <w:tblW w:w="8380" w:type="dxa"/>
        <w:tblInd w:w="91" w:type="dxa"/>
        <w:tblLook w:val="0000"/>
      </w:tblPr>
      <w:tblGrid>
        <w:gridCol w:w="3666"/>
        <w:gridCol w:w="2176"/>
        <w:gridCol w:w="2538"/>
      </w:tblGrid>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b/>
                <w:bCs/>
                <w:kern w:val="0"/>
                <w:sz w:val="20"/>
                <w:szCs w:val="20"/>
                <w:lang w:eastAsia="en-US"/>
              </w:rPr>
            </w:pPr>
            <w:r w:rsidRPr="00705E87">
              <w:rPr>
                <w:rFonts w:ascii="Verdana" w:hAnsi="Verdana"/>
                <w:b/>
                <w:bCs/>
                <w:kern w:val="0"/>
                <w:sz w:val="20"/>
                <w:szCs w:val="20"/>
                <w:lang w:eastAsia="en-US"/>
              </w:rPr>
              <w:t>Color Name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b/>
                <w:bCs/>
                <w:kern w:val="0"/>
                <w:sz w:val="20"/>
                <w:szCs w:val="20"/>
                <w:lang w:eastAsia="en-US"/>
              </w:rPr>
            </w:pPr>
            <w:r w:rsidRPr="00705E87">
              <w:rPr>
                <w:rFonts w:ascii="Verdana" w:hAnsi="Verdana"/>
                <w:b/>
                <w:bCs/>
                <w:kern w:val="0"/>
                <w:sz w:val="20"/>
                <w:szCs w:val="20"/>
                <w:lang w:eastAsia="en-US"/>
              </w:rPr>
              <w:t>RGB</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b/>
                <w:bCs/>
                <w:kern w:val="0"/>
                <w:sz w:val="20"/>
                <w:szCs w:val="20"/>
                <w:lang w:eastAsia="en-US"/>
              </w:rPr>
            </w:pPr>
            <w:r w:rsidRPr="00705E87">
              <w:rPr>
                <w:rFonts w:ascii="Verdana" w:hAnsi="Verdana"/>
                <w:b/>
                <w:bCs/>
                <w:kern w:val="0"/>
                <w:sz w:val="20"/>
                <w:szCs w:val="20"/>
                <w:lang w:eastAsia="en-US"/>
              </w:rPr>
              <w:t>Id</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84;84;84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 Silver</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192;192;192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3563FE" w:rsidP="00705E87">
            <w:pPr>
              <w:widowControl/>
              <w:jc w:val="left"/>
              <w:rPr>
                <w:rFonts w:ascii="Verdana" w:hAnsi="Verdana"/>
                <w:kern w:val="0"/>
                <w:sz w:val="20"/>
                <w:szCs w:val="20"/>
                <w:lang w:eastAsia="en-US"/>
              </w:rPr>
            </w:pPr>
            <w:r>
              <w:rPr>
                <w:rFonts w:ascii="Verdana" w:hAnsi="Verdana"/>
                <w:kern w:val="0"/>
                <w:sz w:val="20"/>
                <w:szCs w:val="20"/>
                <w:lang w:eastAsia="en-US"/>
              </w:rPr>
              <w:t>G</w:t>
            </w:r>
            <w:r w:rsidR="00705E87" w:rsidRPr="00705E87">
              <w:rPr>
                <w:rFonts w:ascii="Verdana" w:hAnsi="Verdana"/>
                <w:kern w:val="0"/>
                <w:sz w:val="20"/>
                <w:szCs w:val="20"/>
                <w:lang w:eastAsia="en-US"/>
              </w:rPr>
              <w:t>rey</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190;190;190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3563FE"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 Gray</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211;211;211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LightSlateGrey</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119;136;153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3563FE"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Slate Gray</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112;128;144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SlateGray1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198;226;255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SlateGray2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185;211;238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SlateGray3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159;182;205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SlateGray4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108;123;139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black</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w:t>
            </w:r>
            <w:proofErr w:type="gramStart"/>
            <w:r w:rsidRPr="00705E87">
              <w:rPr>
                <w:rFonts w:ascii="Verdana" w:hAnsi="Verdana"/>
                <w:kern w:val="0"/>
                <w:sz w:val="20"/>
                <w:szCs w:val="20"/>
                <w:lang w:eastAsia="en-US"/>
              </w:rPr>
              <w:t>;0</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grey0</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w:t>
            </w:r>
            <w:proofErr w:type="gramStart"/>
            <w:r w:rsidRPr="00705E87">
              <w:rPr>
                <w:rFonts w:ascii="Verdana" w:hAnsi="Verdana"/>
                <w:kern w:val="0"/>
                <w:sz w:val="20"/>
                <w:szCs w:val="20"/>
                <w:lang w:eastAsia="en-US"/>
              </w:rPr>
              <w:t>;0</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3;3;3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5;5;5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8;8;8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10;10;10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grey5</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13;13;13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grey6</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15;15;15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grey7</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18;18;18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grey8</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20;20;20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grey9</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23;23;23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grey10</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26;26;26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grey11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28;28;28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grey12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31;31;31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grey13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33;33;33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grey13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34;34;34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lastRenderedPageBreak/>
              <w:t>grey14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36;36;36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grey15</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38;38;38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grey16</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41;41;41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grey17</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43;43;43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grey18</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46;46;46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grey19</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48;48;48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grey20</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51;51;51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grey21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54;54;54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grey22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56;56;56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grey23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59;59;59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grey24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61;61;61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grey25</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64;64;64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grey26</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66;66;66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grey27</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69;69;69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grey28</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71;71;71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grey29</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74;74;74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grey30</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77;77;77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grey31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79;79;79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grey32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82;82;82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grey33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84;84;84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grey33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85;85;85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grey34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87;87;87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grey35</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89;89;89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grey36</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92;92;92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grey37</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94;94;94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grey38</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97;97;97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grey39</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99;99;99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grey40</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102;102;102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 xml:space="preserve">grey41, </w:t>
            </w:r>
            <w:proofErr w:type="spellStart"/>
            <w:r w:rsidRPr="00705E87">
              <w:rPr>
                <w:rFonts w:ascii="Verdana" w:hAnsi="Verdana"/>
                <w:kern w:val="0"/>
                <w:sz w:val="20"/>
                <w:szCs w:val="20"/>
                <w:lang w:eastAsia="en-US"/>
              </w:rPr>
              <w:t>DimGrey</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105;105;105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grey42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107;107;107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grey43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110;110;110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grey44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112;112;112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grey45</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115;115;115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grey46</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117;117;117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grey46</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119;119;119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grey47</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120;120;120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grey48</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122;122;122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grey49</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125;125;125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grey50</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127;127;127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grey51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130;130;130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grey52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133;133;133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grey53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135;135;135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grey53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136;136;136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grey54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138;138;138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70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lastRenderedPageBreak/>
              <w:t>grey55</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140;140;140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71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grey56</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143;143;143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72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grey57</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145;145;145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73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grey58</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148;148;148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74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grey59</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150;150;150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75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grey60</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153;153;153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76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grey61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156;156;156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77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grey62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158;158;158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78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grey63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161;161;161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79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grey64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163;163;163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80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grey65</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166;166;166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81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grey66</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168;168;168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82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grey67</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171;171;171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83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grey68</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173;173;173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84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grey69</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176;176;176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85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grey70</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179;179;179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86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grey71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181;181;181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87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grey72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184;184;184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88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grey72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187;187;187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89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grey73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186;186;186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90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grey74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189;189;189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91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grey75</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191;191;191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92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grey76</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194;194;194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93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grey77</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196;196;196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94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grey78</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199;199;199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95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grey79</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201;201;201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96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grey80</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204;204;204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97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grey81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207;207;207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98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grey82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209;209;209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99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grey83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212;212;212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100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grey84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214;214;214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101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grey85</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217;217;217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102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grey86</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219;219;219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103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grey87</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222;222;222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104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grey87</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221;221;221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105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grey88</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224;224;224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106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grey89</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227;227;227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107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grey90</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229;229;229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108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grey91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232;232;232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109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grey92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235;235;235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110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grey93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237;237;237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111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grey93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238;238;238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112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grey94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240;240;240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113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grey95</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242;242;242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114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lastRenderedPageBreak/>
              <w:t>grey96</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245;245;245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115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grey97</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247;247;247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116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grey98</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250;250;250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117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grey99</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252;252;252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118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grey100, White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255;255;255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119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 Slate Grey</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47;79;79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120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Dim Grey</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84;84;84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121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 Grey [sic]</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219;219;112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122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Very Light Grey</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205;205;205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123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Free Speech Grey</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99;86;136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124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125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AliceBlue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240;248;255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126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BlueViolet</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138;43;226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127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Cadet Blue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95;159;159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128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CadetBlue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95;158;160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129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CadetBlue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95;158;160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130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CadetBlue1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152;245;255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131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CadetBlue2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142;229;238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132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CadetBlue3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122;197;205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133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CadetBlue4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83;134;139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134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Corn Flower Blue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66;66;111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135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CornflowerBlue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100;149;237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136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DarkSlateBlue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72;61;139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137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DarkTurquoise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0;206;209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138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DeepSkyBlue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0;191;255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139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DeepSkyBlue1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0;191;255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140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DeepSkyBlue2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0;178;238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141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DeepSkyBlue3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0;154;205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142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DeepSkyBlue4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0;104;139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143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DodgerBlue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30;144;255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144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DodgerBlue1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30;144;255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145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DodgerBlue2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28;134;238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146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DodgerBlue3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24;116;205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147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DodgerBlue4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16;78;139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148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DodgerBlue4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170;187;204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149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LightBlue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173;216;230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150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LightBlue1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191;239;255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151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LightBlue2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178;223;238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152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LightBlue3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154;192;205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153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LightBlue4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104;131;139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154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LightCyan</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224;255;255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155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LightCyan1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224;255;255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156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LightCyan2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209;238;238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157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LightCyan3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180;205;205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158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lastRenderedPageBreak/>
              <w:t>LightCyan4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122;139;139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159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LightSkyBlue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135;206;250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160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LightSkyBlue1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176;226;255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161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LightSkyBlue2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164;211;238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162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LightSkyBlue3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141;182;205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163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LightSkyBlue4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96;123;139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164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LightSlateBlue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132;112;255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165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LightSlateBlue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153;204;255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166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LightSteelBlue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176;196;222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167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LightSteelBlue1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202;225;255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168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LightSteelBlue2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188;210;238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169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LightSteelBlue3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162;181;205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170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LightSteelBlue4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110;123;139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171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Aquamarine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112;219;147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172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MediumBlue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0;0;205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173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MediumSlateBlue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123;104;238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174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MediumTurquoise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72;209;204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175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MidnightBlue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25;25;112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176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NavyBlue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0;0;128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177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PaleTurquoise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175;238;238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178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PaleTurquoise1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187;255;255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179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PaleTurquoise2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174;238;238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180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PaleTurquoise3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150;205;205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181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PaleTurquoise4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102;139;139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182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PowderBlue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176;224;230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183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RoyalBlue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65;105;225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184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RoyalBlue1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72;118;255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185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RoyalBlue2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67;110;238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186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RoyalBlue3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58;95;205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187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RoyalBlue4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39;64;139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188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RoyalBlue5</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0;34;102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189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SkyBlue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135;206;235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190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SkyBlue1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135;206;255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191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SkyBlue2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126;192;238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192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SkyBlue3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108;166;205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193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SkyBlue4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74;112;139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194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SlateBlue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106;90;205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195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SlateBlue1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131;111;255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196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SlateBlue2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122;103;238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197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SlateBlue3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105;89;205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198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SlateBlue4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71;60;139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199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SteelBlue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70;130;180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200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SteelBlue1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99;184;255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201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SteelBlue2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92;172;238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202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lastRenderedPageBreak/>
              <w:t>SteelBlue3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79;148;205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203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SteelBlue4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54;100;139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204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SteelBlue4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51;102;153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205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SteelBlue4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51;153;204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206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SteelBlue4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102;153;204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207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aquamarine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127;255;212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208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aquamarine1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127;255;212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209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aquamarine2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118;238;198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210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 xml:space="preserve">aquamarine3, </w:t>
            </w:r>
            <w:proofErr w:type="spellStart"/>
            <w:r w:rsidRPr="00705E87">
              <w:rPr>
                <w:rFonts w:ascii="Verdana" w:hAnsi="Verdana"/>
                <w:kern w:val="0"/>
                <w:sz w:val="20"/>
                <w:szCs w:val="20"/>
                <w:lang w:eastAsia="en-US"/>
              </w:rPr>
              <w:t>MediumAquamarine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102;205;170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211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aquamarine4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69;139;116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212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azure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240;255;255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213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azure1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240;255;255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214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azure2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224;238;238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215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azure3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193;205;205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216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azure4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131;139;139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217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3563FE"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Blue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0;0;255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218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blue1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0;0;255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219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blue2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0;0;238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220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blue3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0;0;205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221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blue4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0;0;139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222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aqua</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0;255;255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223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cyan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0;255;255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224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cyan1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0;255;255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225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cyan2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0;238;238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226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cyan3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0;205;205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227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cyan4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0;139;139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228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navy</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0;0;128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229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teal</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0;128;128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230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turquoise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64;224;208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231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turquoise1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0;245;255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232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turquoise2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0;229;238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233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turquoise3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0;197;205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234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turquoise4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0;134;139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235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DarkSlateGray</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47;79;79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236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DarkSlateGray1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151;255;255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237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DarkSlateGray2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141;238;238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238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DarkSlateGray3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121;205;205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239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DarkSlateGray4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82;139;139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240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 Slate Blue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36;24;130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241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 Turquoise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112;147;219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242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 Blue [sic]</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205;127;50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243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Medium Blue [sic]</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205;127;50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244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Medium Slate Blue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127;0;255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245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Medium Turquoise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112;219;219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246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lastRenderedPageBreak/>
              <w:t>Midnight Blue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47;47;79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247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Navy Blue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35;35;142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248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Neon Blue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77;77;255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249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New Midnight Blue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0;0;156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250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Rich Blue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89;89;171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251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Sky Blue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50;153;204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252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Slate Blue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0;127;255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253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Summer Sky</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56;176;222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254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Iris Blue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3;180;200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255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Free Speech Blue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65;86;197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256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RosyBrown</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188;143;143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258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RosyBrown1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255;193;193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259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RosyBrown2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238;180;180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260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RosyBrown3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205;155;155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261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RosyBrown4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139;105;105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262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SaddleBrown</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139;69;19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263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SandyBrown</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244;164;96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264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beige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245;245;220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265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brown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165;42;42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266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brown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166;42;42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267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brown1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255;64;64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268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brown2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238;59;59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269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brown3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205;51;51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270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brown4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139;35;35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271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 brown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92;64;51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272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burlywood</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222;184;135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273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burlywood1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255;211;155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274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burlywood2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238;197;145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275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burlywood3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205;170;125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276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burlywood4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139;115;85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277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baker's chocolate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92;51;23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278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chocolate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210;105;30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279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chocolate1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255;127;36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280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chocolate2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238;118;33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281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chocolate3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205;102;29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282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chocolate4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139;69;19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283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peru</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205;133;63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284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tan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210;180;140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285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tan1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255;165;79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286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tan2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238;154;73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287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tan3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205;133;63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288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tan4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139;90;43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289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 Tan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151;105;79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290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lastRenderedPageBreak/>
              <w:t>Dark Wood</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133;94;66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291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 Wood</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133;99;99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292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Medium Wood</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166;128;100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293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New Tan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235;199;158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294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Semi-Sweet Chocolate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107;66;38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295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Sienna</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142;107;35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296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Tan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219</w:t>
            </w:r>
            <w:r w:rsidR="00AE038A" w:rsidRPr="00705E87">
              <w:rPr>
                <w:rFonts w:ascii="Verdana" w:hAnsi="Verdana"/>
                <w:kern w:val="0"/>
                <w:sz w:val="20"/>
                <w:szCs w:val="20"/>
                <w:lang w:eastAsia="en-US"/>
              </w:rPr>
              <w:t>; 147; 112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297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Very Dark Brown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92</w:t>
            </w:r>
            <w:r w:rsidR="00AE038A" w:rsidRPr="00705E87">
              <w:rPr>
                <w:rFonts w:ascii="Verdana" w:hAnsi="Verdana"/>
                <w:kern w:val="0"/>
                <w:sz w:val="20"/>
                <w:szCs w:val="20"/>
                <w:lang w:eastAsia="en-US"/>
              </w:rPr>
              <w:t>; 64; 51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298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299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 Green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47;79;47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300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DarkGreen</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w:t>
            </w:r>
            <w:proofErr w:type="gramStart"/>
            <w:r w:rsidRPr="00705E87">
              <w:rPr>
                <w:rFonts w:ascii="Verdana" w:hAnsi="Verdana"/>
                <w:kern w:val="0"/>
                <w:sz w:val="20"/>
                <w:szCs w:val="20"/>
                <w:lang w:eastAsia="en-US"/>
              </w:rPr>
              <w:t>;100</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301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 green copper</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74;118;110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302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DarkKhaki</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189;183;107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303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DarkOliveGreen</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85;107;47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304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DarkOliveGreen1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202;255;112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305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DarkOliveGreen2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188;238;104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306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DarkOliveGreen3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162;205;90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307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DarkOliveGreen4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110;139;61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308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olive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128</w:t>
            </w:r>
            <w:proofErr w:type="gramStart"/>
            <w:r w:rsidRPr="00705E87">
              <w:rPr>
                <w:rFonts w:ascii="Verdana" w:hAnsi="Verdana"/>
                <w:kern w:val="0"/>
                <w:sz w:val="20"/>
                <w:szCs w:val="20"/>
                <w:lang w:eastAsia="en-US"/>
              </w:rPr>
              <w:t>;128</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309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DarkSeaGreen</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143;188;143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310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DarkSeaGreen1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193;255;193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311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DarkSeaGreen2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180;238;180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312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DarkSeaGreen3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155;205;155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313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DarkSeaGreen4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105;139;105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314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ForestGreen</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34;139;34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315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GreenYellow</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173;255;47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316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LawnGreen</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124</w:t>
            </w:r>
            <w:proofErr w:type="gramStart"/>
            <w:r w:rsidRPr="00705E87">
              <w:rPr>
                <w:rFonts w:ascii="Verdana" w:hAnsi="Verdana"/>
                <w:kern w:val="0"/>
                <w:sz w:val="20"/>
                <w:szCs w:val="20"/>
                <w:lang w:eastAsia="en-US"/>
              </w:rPr>
              <w:t>;252</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317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LightSeaGreen</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32;178;170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318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LimeGreen</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50;205;50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319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MediumSeaGreen</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60;179;113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320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MediumSpringGreen</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0;250;154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321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MintCream</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245;255;250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322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OliveDrab</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107;142;35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323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OliveDrab1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192;255;62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324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OliveDrab2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179;238;58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325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OliveDrab3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154;205;50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326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OliveDrab4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105;139;34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327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PaleGreen</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152;251;152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328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PaleGreen1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154;255;154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329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PaleGreen2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144;238;144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330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PaleGreen3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124;205;124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331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PaleGreen4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84;139;84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332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SeaGreen</w:t>
            </w:r>
            <w:proofErr w:type="spellEnd"/>
            <w:r w:rsidRPr="00705E87">
              <w:rPr>
                <w:rFonts w:ascii="Verdana" w:hAnsi="Verdana"/>
                <w:kern w:val="0"/>
                <w:sz w:val="20"/>
                <w:szCs w:val="20"/>
                <w:lang w:eastAsia="en-US"/>
              </w:rPr>
              <w:t>, SeaGreen4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46;139;87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333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SeaGreen1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84;255;159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334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lastRenderedPageBreak/>
              <w:t>SeaGreen2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78;238;148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335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SeaGreen3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67;205;128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336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SpringGreen</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0;255;127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337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SpringGreen1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0;255;127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338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SpringGreen2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0;238;118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339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SpringGreen3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0;205;102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340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SpringGreen4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0;139;69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341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YellowGreen</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154;205;50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342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chartreuse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127</w:t>
            </w:r>
            <w:proofErr w:type="gramStart"/>
            <w:r w:rsidRPr="00705E87">
              <w:rPr>
                <w:rFonts w:ascii="Verdana" w:hAnsi="Verdana"/>
                <w:kern w:val="0"/>
                <w:sz w:val="20"/>
                <w:szCs w:val="20"/>
                <w:lang w:eastAsia="en-US"/>
              </w:rPr>
              <w:t>;255</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343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chartreuse1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127</w:t>
            </w:r>
            <w:proofErr w:type="gramStart"/>
            <w:r w:rsidRPr="00705E87">
              <w:rPr>
                <w:rFonts w:ascii="Verdana" w:hAnsi="Verdana"/>
                <w:kern w:val="0"/>
                <w:sz w:val="20"/>
                <w:szCs w:val="20"/>
                <w:lang w:eastAsia="en-US"/>
              </w:rPr>
              <w:t>;255</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344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chartreuse2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118</w:t>
            </w:r>
            <w:proofErr w:type="gramStart"/>
            <w:r w:rsidRPr="00705E87">
              <w:rPr>
                <w:rFonts w:ascii="Verdana" w:hAnsi="Verdana"/>
                <w:kern w:val="0"/>
                <w:sz w:val="20"/>
                <w:szCs w:val="20"/>
                <w:lang w:eastAsia="en-US"/>
              </w:rPr>
              <w:t>;238</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345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chartreuse3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102</w:t>
            </w:r>
            <w:proofErr w:type="gramStart"/>
            <w:r w:rsidRPr="00705E87">
              <w:rPr>
                <w:rFonts w:ascii="Verdana" w:hAnsi="Verdana"/>
                <w:kern w:val="0"/>
                <w:sz w:val="20"/>
                <w:szCs w:val="20"/>
                <w:lang w:eastAsia="en-US"/>
              </w:rPr>
              <w:t>;205</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346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chartreuse4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69</w:t>
            </w:r>
            <w:proofErr w:type="gramStart"/>
            <w:r w:rsidRPr="00705E87">
              <w:rPr>
                <w:rFonts w:ascii="Verdana" w:hAnsi="Verdana"/>
                <w:kern w:val="0"/>
                <w:sz w:val="20"/>
                <w:szCs w:val="20"/>
                <w:lang w:eastAsia="en-US"/>
              </w:rPr>
              <w:t>;139</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347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green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w:t>
            </w:r>
            <w:proofErr w:type="gramStart"/>
            <w:r w:rsidRPr="00705E87">
              <w:rPr>
                <w:rFonts w:ascii="Verdana" w:hAnsi="Verdana"/>
                <w:kern w:val="0"/>
                <w:sz w:val="20"/>
                <w:szCs w:val="20"/>
                <w:lang w:eastAsia="en-US"/>
              </w:rPr>
              <w:t>;255</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348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green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w:t>
            </w:r>
            <w:proofErr w:type="gramStart"/>
            <w:r w:rsidRPr="00705E87">
              <w:rPr>
                <w:rFonts w:ascii="Verdana" w:hAnsi="Verdana"/>
                <w:kern w:val="0"/>
                <w:sz w:val="20"/>
                <w:szCs w:val="20"/>
                <w:lang w:eastAsia="en-US"/>
              </w:rPr>
              <w:t>;128</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349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lime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w:t>
            </w:r>
            <w:proofErr w:type="gramStart"/>
            <w:r w:rsidRPr="00705E87">
              <w:rPr>
                <w:rFonts w:ascii="Verdana" w:hAnsi="Verdana"/>
                <w:kern w:val="0"/>
                <w:sz w:val="20"/>
                <w:szCs w:val="20"/>
                <w:lang w:eastAsia="en-US"/>
              </w:rPr>
              <w:t>;255</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350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green1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w:t>
            </w:r>
            <w:proofErr w:type="gramStart"/>
            <w:r w:rsidRPr="00705E87">
              <w:rPr>
                <w:rFonts w:ascii="Verdana" w:hAnsi="Verdana"/>
                <w:kern w:val="0"/>
                <w:sz w:val="20"/>
                <w:szCs w:val="20"/>
                <w:lang w:eastAsia="en-US"/>
              </w:rPr>
              <w:t>;255</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351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green2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w:t>
            </w:r>
            <w:proofErr w:type="gramStart"/>
            <w:r w:rsidRPr="00705E87">
              <w:rPr>
                <w:rFonts w:ascii="Verdana" w:hAnsi="Verdana"/>
                <w:kern w:val="0"/>
                <w:sz w:val="20"/>
                <w:szCs w:val="20"/>
                <w:lang w:eastAsia="en-US"/>
              </w:rPr>
              <w:t>;238</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352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green3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w:t>
            </w:r>
            <w:proofErr w:type="gramStart"/>
            <w:r w:rsidRPr="00705E87">
              <w:rPr>
                <w:rFonts w:ascii="Verdana" w:hAnsi="Verdana"/>
                <w:kern w:val="0"/>
                <w:sz w:val="20"/>
                <w:szCs w:val="20"/>
                <w:lang w:eastAsia="en-US"/>
              </w:rPr>
              <w:t>;205</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353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green4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w:t>
            </w:r>
            <w:proofErr w:type="gramStart"/>
            <w:r w:rsidRPr="00705E87">
              <w:rPr>
                <w:rFonts w:ascii="Verdana" w:hAnsi="Verdana"/>
                <w:kern w:val="0"/>
                <w:sz w:val="20"/>
                <w:szCs w:val="20"/>
                <w:lang w:eastAsia="en-US"/>
              </w:rPr>
              <w:t>;139</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354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khaki</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240;230;140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355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khaki1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255;246;143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356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khaki2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238;230;133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357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khaki3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205;198;115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358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khaki4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139;134;78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359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 Olive Green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79;79;47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360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Green Yellow [sic]</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209;146;117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361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Hunter Green [sic]</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142;35;35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362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Forest Green, Khaki, Medium Aquamarine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35;142;35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363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Lime Green [sic]</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209;146;117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364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Medium Forest Green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219;219;112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365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Medium Sea Green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66;111;66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366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Medium Spring Green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127</w:t>
            </w:r>
            <w:proofErr w:type="gramStart"/>
            <w:r w:rsidRPr="00705E87">
              <w:rPr>
                <w:rFonts w:ascii="Verdana" w:hAnsi="Verdana"/>
                <w:kern w:val="0"/>
                <w:sz w:val="20"/>
                <w:szCs w:val="20"/>
                <w:lang w:eastAsia="en-US"/>
              </w:rPr>
              <w:t>;255</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367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Pale Green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143;188;143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368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Sea Green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35;142;104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369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Spring Green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0;255;127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370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Free Speech Green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9;249;17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371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Free Speech Aquamarine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2;157;116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372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373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DarkOrange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w:t>
            </w:r>
            <w:proofErr w:type="gramStart"/>
            <w:r w:rsidRPr="00705E87">
              <w:rPr>
                <w:rFonts w:ascii="Verdana" w:hAnsi="Verdana"/>
                <w:kern w:val="0"/>
                <w:sz w:val="20"/>
                <w:szCs w:val="20"/>
                <w:lang w:eastAsia="en-US"/>
              </w:rPr>
              <w:t>;140</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374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DarkOrange1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w:t>
            </w:r>
            <w:proofErr w:type="gramStart"/>
            <w:r w:rsidRPr="00705E87">
              <w:rPr>
                <w:rFonts w:ascii="Verdana" w:hAnsi="Verdana"/>
                <w:kern w:val="0"/>
                <w:sz w:val="20"/>
                <w:szCs w:val="20"/>
                <w:lang w:eastAsia="en-US"/>
              </w:rPr>
              <w:t>;127</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375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DarkOrange2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w:t>
            </w:r>
            <w:proofErr w:type="gramStart"/>
            <w:r w:rsidRPr="00705E87">
              <w:rPr>
                <w:rFonts w:ascii="Verdana" w:hAnsi="Verdana"/>
                <w:kern w:val="0"/>
                <w:sz w:val="20"/>
                <w:szCs w:val="20"/>
                <w:lang w:eastAsia="en-US"/>
              </w:rPr>
              <w:t>;118</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376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DarkOrange3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w:t>
            </w:r>
            <w:proofErr w:type="gramStart"/>
            <w:r w:rsidRPr="00705E87">
              <w:rPr>
                <w:rFonts w:ascii="Verdana" w:hAnsi="Verdana"/>
                <w:kern w:val="0"/>
                <w:sz w:val="20"/>
                <w:szCs w:val="20"/>
                <w:lang w:eastAsia="en-US"/>
              </w:rPr>
              <w:t>;102</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377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lastRenderedPageBreak/>
              <w:t>DarkOrange4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w:t>
            </w:r>
            <w:proofErr w:type="gramStart"/>
            <w:r w:rsidRPr="00705E87">
              <w:rPr>
                <w:rFonts w:ascii="Verdana" w:hAnsi="Verdana"/>
                <w:kern w:val="0"/>
                <w:sz w:val="20"/>
                <w:szCs w:val="20"/>
                <w:lang w:eastAsia="en-US"/>
              </w:rPr>
              <w:t>;69</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378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DarkSalmon</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233;150;122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379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LightCoral</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240;128;128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380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LightSalmon</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255;160;122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381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LightSalmon1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255;160;122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382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LightSalmon2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238;149;114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383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LightSalmon3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205;129;98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384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LightSalmon4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139;87;66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385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PeachPuff</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255;218;185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386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PeachPuff1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255;218;185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387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PeachPuff2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238;203;173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388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PeachPuff3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205;175;149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389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PeachPuff4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139;119;101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390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bisque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255;228;196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391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bisque1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255;228;196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392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bisque2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238;213;183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393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bisque3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205;183;158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394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bisque4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139;125;107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395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coral</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w:t>
            </w:r>
            <w:proofErr w:type="gramStart"/>
            <w:r w:rsidRPr="00705E87">
              <w:rPr>
                <w:rFonts w:ascii="Verdana" w:hAnsi="Verdana"/>
                <w:kern w:val="0"/>
                <w:sz w:val="20"/>
                <w:szCs w:val="20"/>
                <w:lang w:eastAsia="en-US"/>
              </w:rPr>
              <w:t>;127</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396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coral</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255;127;80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397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coral1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255;114;86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398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coral2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238;106;80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399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coral3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205;91;69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400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coral4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139;62;47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401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honeydew</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240;255;240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402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honeydew1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240;255;240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403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honeydew2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224;238;224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404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honeydew3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193;205;193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405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honeydew4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131;139;131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406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orange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w:t>
            </w:r>
            <w:proofErr w:type="gramStart"/>
            <w:r w:rsidRPr="00705E87">
              <w:rPr>
                <w:rFonts w:ascii="Verdana" w:hAnsi="Verdana"/>
                <w:kern w:val="0"/>
                <w:sz w:val="20"/>
                <w:szCs w:val="20"/>
                <w:lang w:eastAsia="en-US"/>
              </w:rPr>
              <w:t>;165</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407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orange1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w:t>
            </w:r>
            <w:proofErr w:type="gramStart"/>
            <w:r w:rsidRPr="00705E87">
              <w:rPr>
                <w:rFonts w:ascii="Verdana" w:hAnsi="Verdana"/>
                <w:kern w:val="0"/>
                <w:sz w:val="20"/>
                <w:szCs w:val="20"/>
                <w:lang w:eastAsia="en-US"/>
              </w:rPr>
              <w:t>;165</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408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orange2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w:t>
            </w:r>
            <w:proofErr w:type="gramStart"/>
            <w:r w:rsidRPr="00705E87">
              <w:rPr>
                <w:rFonts w:ascii="Verdana" w:hAnsi="Verdana"/>
                <w:kern w:val="0"/>
                <w:sz w:val="20"/>
                <w:szCs w:val="20"/>
                <w:lang w:eastAsia="en-US"/>
              </w:rPr>
              <w:t>;154</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409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orange3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w:t>
            </w:r>
            <w:proofErr w:type="gramStart"/>
            <w:r w:rsidRPr="00705E87">
              <w:rPr>
                <w:rFonts w:ascii="Verdana" w:hAnsi="Verdana"/>
                <w:kern w:val="0"/>
                <w:sz w:val="20"/>
                <w:szCs w:val="20"/>
                <w:lang w:eastAsia="en-US"/>
              </w:rPr>
              <w:t>;133</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410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orange4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w:t>
            </w:r>
            <w:proofErr w:type="gramStart"/>
            <w:r w:rsidRPr="00705E87">
              <w:rPr>
                <w:rFonts w:ascii="Verdana" w:hAnsi="Verdana"/>
                <w:kern w:val="0"/>
                <w:sz w:val="20"/>
                <w:szCs w:val="20"/>
                <w:lang w:eastAsia="en-US"/>
              </w:rPr>
              <w:t>;90</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411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salmon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250;128;114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412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salmon1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255;140;105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413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salmon2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238;130;98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414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salmon3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205;112;84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415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salmon4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139;76;57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416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sienna</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160;82;45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417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sienna1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255;130;71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418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sienna2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238;121;66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419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sienna3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205;104;57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420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sienna4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139;71;38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421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lastRenderedPageBreak/>
              <w:t>Mandarian</w:t>
            </w:r>
            <w:proofErr w:type="spellEnd"/>
            <w:r w:rsidRPr="00705E87">
              <w:rPr>
                <w:rFonts w:ascii="Verdana" w:hAnsi="Verdana"/>
                <w:kern w:val="0"/>
                <w:sz w:val="20"/>
                <w:szCs w:val="20"/>
                <w:lang w:eastAsia="en-US"/>
              </w:rPr>
              <w:t xml:space="preserve"> Orange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142;35;35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422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Orange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w:t>
            </w:r>
            <w:proofErr w:type="gramStart"/>
            <w:r w:rsidRPr="00705E87">
              <w:rPr>
                <w:rFonts w:ascii="Verdana" w:hAnsi="Verdana"/>
                <w:kern w:val="0"/>
                <w:sz w:val="20"/>
                <w:szCs w:val="20"/>
                <w:lang w:eastAsia="en-US"/>
              </w:rPr>
              <w:t>;127</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423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Orange Red</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w:t>
            </w:r>
            <w:proofErr w:type="gramStart"/>
            <w:r w:rsidRPr="00705E87">
              <w:rPr>
                <w:rFonts w:ascii="Verdana" w:hAnsi="Verdana"/>
                <w:kern w:val="0"/>
                <w:sz w:val="20"/>
                <w:szCs w:val="20"/>
                <w:lang w:eastAsia="en-US"/>
              </w:rPr>
              <w:t>;36</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424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425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DeepPink</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255;20;147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426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DeepPink1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255;20;147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427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DeepPink2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238;18;137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428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DeepPink3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205;16;118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429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DeepPink4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139;10;80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430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HotPink</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255;105;180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431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HotPink1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255;110;180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432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HotPink2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238;106;167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433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HotPink3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205;96;144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434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HotPink4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139;58;98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435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IndianRed</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205;92;92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436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IndianRed1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255;106;106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437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IndianRed2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238;99;99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438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IndianRed3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205;85;85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439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IndianRed4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139;58;58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440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LightPink</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255;182;193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441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LightPink1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255;174;185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442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LightPink2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238;162;173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443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LightPink3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205;140;149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444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LightPink4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139;95;101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445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MediumVioletRed</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199;21;133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446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MistyRose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255;228;225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447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MistyRose1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255;228;225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448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MistyRose2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238;213;210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449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MistyRose3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205;183;181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450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MistyRose4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139;125;123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451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OrangeRed</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w:t>
            </w:r>
            <w:proofErr w:type="gramStart"/>
            <w:r w:rsidRPr="00705E87">
              <w:rPr>
                <w:rFonts w:ascii="Verdana" w:hAnsi="Verdana"/>
                <w:kern w:val="0"/>
                <w:sz w:val="20"/>
                <w:szCs w:val="20"/>
                <w:lang w:eastAsia="en-US"/>
              </w:rPr>
              <w:t>;69</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452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OrangeRed1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w:t>
            </w:r>
            <w:proofErr w:type="gramStart"/>
            <w:r w:rsidRPr="00705E87">
              <w:rPr>
                <w:rFonts w:ascii="Verdana" w:hAnsi="Verdana"/>
                <w:kern w:val="0"/>
                <w:sz w:val="20"/>
                <w:szCs w:val="20"/>
                <w:lang w:eastAsia="en-US"/>
              </w:rPr>
              <w:t>;69</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453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OrangeRed2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w:t>
            </w:r>
            <w:proofErr w:type="gramStart"/>
            <w:r w:rsidRPr="00705E87">
              <w:rPr>
                <w:rFonts w:ascii="Verdana" w:hAnsi="Verdana"/>
                <w:kern w:val="0"/>
                <w:sz w:val="20"/>
                <w:szCs w:val="20"/>
                <w:lang w:eastAsia="en-US"/>
              </w:rPr>
              <w:t>;64</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454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OrangeRed3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w:t>
            </w:r>
            <w:proofErr w:type="gramStart"/>
            <w:r w:rsidRPr="00705E87">
              <w:rPr>
                <w:rFonts w:ascii="Verdana" w:hAnsi="Verdana"/>
                <w:kern w:val="0"/>
                <w:sz w:val="20"/>
                <w:szCs w:val="20"/>
                <w:lang w:eastAsia="en-US"/>
              </w:rPr>
              <w:t>;55</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455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OrangeRed4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w:t>
            </w:r>
            <w:proofErr w:type="gramStart"/>
            <w:r w:rsidRPr="00705E87">
              <w:rPr>
                <w:rFonts w:ascii="Verdana" w:hAnsi="Verdana"/>
                <w:kern w:val="0"/>
                <w:sz w:val="20"/>
                <w:szCs w:val="20"/>
                <w:lang w:eastAsia="en-US"/>
              </w:rPr>
              <w:t>;37</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456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PaleVioletRed</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219;112;147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457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PaleVioletRed1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255;130;171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458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PaleVioletRed2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238;121;159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459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PaleVioletRed3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205;104;137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460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PaleVioletRed4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139;71;93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461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VioletRed</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208;32;144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462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VioletRed1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255;62;150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463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VioletRed2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238;58;140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464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VioletRed3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205;50;120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465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lastRenderedPageBreak/>
              <w:t>VioletRed4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139;34;82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466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firebrick</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178;34;34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467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firebrick1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255;48;48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468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firebrick2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238;44;44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469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firebrick3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205;38;38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470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firebrick4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139;26;26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471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pink</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255;192;203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472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pink1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255;181;197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473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pink2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238;169;184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474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pink3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205;145;158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475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pink4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139;99;108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476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Flesh</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245;204;176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477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Feldspar</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209;146;117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478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Feldspar</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204;51;51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479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red</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w:t>
            </w:r>
            <w:proofErr w:type="gramStart"/>
            <w:r w:rsidRPr="00705E87">
              <w:rPr>
                <w:rFonts w:ascii="Verdana" w:hAnsi="Verdana"/>
                <w:kern w:val="0"/>
                <w:sz w:val="20"/>
                <w:szCs w:val="20"/>
                <w:lang w:eastAsia="en-US"/>
              </w:rPr>
              <w:t>;0</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480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red1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w:t>
            </w:r>
            <w:proofErr w:type="gramStart"/>
            <w:r w:rsidRPr="00705E87">
              <w:rPr>
                <w:rFonts w:ascii="Verdana" w:hAnsi="Verdana"/>
                <w:kern w:val="0"/>
                <w:sz w:val="20"/>
                <w:szCs w:val="20"/>
                <w:lang w:eastAsia="en-US"/>
              </w:rPr>
              <w:t>;0</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481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red2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w:t>
            </w:r>
            <w:proofErr w:type="gramStart"/>
            <w:r w:rsidRPr="00705E87">
              <w:rPr>
                <w:rFonts w:ascii="Verdana" w:hAnsi="Verdana"/>
                <w:kern w:val="0"/>
                <w:sz w:val="20"/>
                <w:szCs w:val="20"/>
                <w:lang w:eastAsia="en-US"/>
              </w:rPr>
              <w:t>;0</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482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red3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w:t>
            </w:r>
            <w:proofErr w:type="gramStart"/>
            <w:r w:rsidRPr="00705E87">
              <w:rPr>
                <w:rFonts w:ascii="Verdana" w:hAnsi="Verdana"/>
                <w:kern w:val="0"/>
                <w:sz w:val="20"/>
                <w:szCs w:val="20"/>
                <w:lang w:eastAsia="en-US"/>
              </w:rPr>
              <w:t>;0</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483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red4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w:t>
            </w:r>
            <w:proofErr w:type="gramStart"/>
            <w:r w:rsidRPr="00705E87">
              <w:rPr>
                <w:rFonts w:ascii="Verdana" w:hAnsi="Verdana"/>
                <w:kern w:val="0"/>
                <w:sz w:val="20"/>
                <w:szCs w:val="20"/>
                <w:lang w:eastAsia="en-US"/>
              </w:rPr>
              <w:t>;0</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484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tomato</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255;99;71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485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tomato1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255;99;71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486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tomato2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238;92;66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487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tomato3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205;79;57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488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tomato4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139;54;38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489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Dusty Rose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133;99;99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490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Firebrick</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142;35;35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491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Indian Red</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245;204;176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492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Pink</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188;143;143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493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Salmon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111;66;66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494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Scarlet</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140;23;23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495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Spicy Pink</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255;28;174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496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Free Speech Magenta</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227;91;216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497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Free Speech Red</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192</w:t>
            </w:r>
            <w:proofErr w:type="gramStart"/>
            <w:r w:rsidRPr="00705E87">
              <w:rPr>
                <w:rFonts w:ascii="Verdana" w:hAnsi="Verdana"/>
                <w:kern w:val="0"/>
                <w:sz w:val="20"/>
                <w:szCs w:val="20"/>
                <w:lang w:eastAsia="en-US"/>
              </w:rPr>
              <w:t>;0</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498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499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DarkOrchid</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153;50;204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500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DarkOrchid1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191;62;255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501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DarkOrchid2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178;58;238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502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DarkOrchid3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154;50;205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503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DarkOrchid4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104;34;139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504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DarkViolet</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148;0;211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505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LavenderBlush</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255;240;245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506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LavenderBlush1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255;240;245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507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LavenderBlush2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238;224;229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508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LavenderBlush3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205;193;197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509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lastRenderedPageBreak/>
              <w:t>LavenderBlush4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139;131;134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510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MediumOrchid</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186;85;211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511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MediumOrchid1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224;102;255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512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MediumOrchid2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209;95;238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513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MediumOrchid3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180;82;205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514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MediumOrchid4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122;55;139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515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MediumPurple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147;112;219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516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Medium Orchid</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147;112;219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517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MediumPurple1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171;130;255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518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 Orchid</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153;50;205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519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MediumPurple2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159;121;238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520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MediumPurple3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137;104;205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521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MediumPurple4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93;71;139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522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lavender</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230;230;250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523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magenta</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255;0;255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524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fuchsia</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255;0;255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525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magenta1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255;0;255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526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magenta2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238;0;238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527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magenta3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205;0;205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528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magenta4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139;0;139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529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maroon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176;48;96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530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maroon1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255;52;179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531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maroon2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238;48;167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532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maroon3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205;41;144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533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maroon4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139;28;98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534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orchid</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218;112;214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535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Orchid</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219;112;219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536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orchid1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255;131;250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537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orchid2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238;122;233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538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orchid3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205;105;201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539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orchid4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139;71;137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540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plum</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221;160;221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541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plum1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255;187;255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542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plum2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238;174;238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543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plum3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205;150;205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544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plum4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139;102;139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545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plum4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153;102;204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546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purple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160;32;240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547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purple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128;0;128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548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purple1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155;48;255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549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purple2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145;44;238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550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purple3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125;38;205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551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purple4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85;26;139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552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thistle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216;191;216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553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lastRenderedPageBreak/>
              <w:t>thistle1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255;225;255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554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thistle2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238;210;238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555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thistle3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205;181;205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556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thistle4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139;123;139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557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violet</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238;130;238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558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violet blue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159;95;159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559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 Purple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135;31;120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560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Maroon [sic]</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245;204;176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561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Maroon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128</w:t>
            </w:r>
            <w:proofErr w:type="gramStart"/>
            <w:r w:rsidRPr="00705E87">
              <w:rPr>
                <w:rFonts w:ascii="Verdana" w:hAnsi="Verdana"/>
                <w:kern w:val="0"/>
                <w:sz w:val="20"/>
                <w:szCs w:val="20"/>
                <w:lang w:eastAsia="en-US"/>
              </w:rPr>
              <w:t>;0</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562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Medium Violet Red</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219;112;147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563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Neon Pink</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255;110;199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564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Plum</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234;173;234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565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Thistle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216;191;216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566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Turquoise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173;234;234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567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Violet</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79;47;79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568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Violet Red</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204;50;153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569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570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AntiqueWhite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250;235;215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571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AntiqueWhite1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255;239;219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572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AntiqueWhite2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238;223;204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573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AntiqueWhite3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205;192;176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574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AntiqueWhite4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139;131;120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575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FloralWhite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255;250;240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576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GhostWhite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248;248;255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577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NavajoWhite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255;222;173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578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NavajoWhite1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255;222;173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579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NavajoWhite2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238;207;161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580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NavajoWhite3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205;179;139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581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NavajoWhite4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139;121;94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582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OldLace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253;245;230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583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WhiteSmoke</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245;245;245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584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gainsboro</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220;220;220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585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ivory</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255;255;240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586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ivory1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255;255;240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587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ivory2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238;238;224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588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ivory3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205;205;193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589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ivory4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139;139;131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590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linen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250;240;230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591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seashell</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255;245;238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592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seashell1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255;245;238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593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seashell2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238;229;222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594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seashell3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205;197;191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595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seashell4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139;134;130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596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snow</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255;250;250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597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lastRenderedPageBreak/>
              <w:t>snow1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255;250;250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598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snow2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238;233;233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599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snow3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205;201;201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600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snow4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139;137;137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601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wheat</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245;222;179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602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wheat1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255;231;186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603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wheat2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238;216;174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604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wheat3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205;186;150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605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wheat4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139;126;102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606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white</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255;255;255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607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Quartz</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217;217;243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608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Wheat</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216;216;191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609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610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BlanchedAlmond</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255;235;205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611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DarkGoldenrod</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184;134;11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612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DarkGoldenrod1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255;185;15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613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DarkGoldenrod2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238;173;14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614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DarkGoldenrod3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205;149;12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615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DarkGoldenrod4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139;101;8</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616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LemonChiffon</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255;250;205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617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LemonChiffon1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255;250;205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618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LemonChiffon2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238;233;191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619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LemonChiffon3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205;201;165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620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LemonChiffon4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139;137;112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621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LightGoldenrod</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238;221;130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622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LightGoldenrod1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255;236;139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623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LightGoldenrod2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238;220;130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624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LightGoldenrod3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205;190;112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625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LightGoldenrod4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139;129;76</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626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LightGoldenrodYellow</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250;250;210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627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LightYellow</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255;255;224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628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LightYellow1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255;255;224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629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LightYellow2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238;238;209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630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LightYellow3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205;205;180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631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LightYellow4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139;139;122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632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PaleGoldenrod</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238;232;170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633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PapayaWhip</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255;239;213</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634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proofErr w:type="spellStart"/>
            <w:r w:rsidRPr="00705E87">
              <w:rPr>
                <w:rFonts w:ascii="Verdana" w:hAnsi="Verdana"/>
                <w:kern w:val="0"/>
                <w:sz w:val="20"/>
                <w:szCs w:val="20"/>
                <w:lang w:eastAsia="en-US"/>
              </w:rPr>
              <w:t>cornsilk</w:t>
            </w:r>
            <w:proofErr w:type="spellEnd"/>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255;248;220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635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cornsilk1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255;248;220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636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cornsilk2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238;232;205</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637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cornsilk3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205;200;177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638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cornsilk4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139;136;120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639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goldenrod</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218;165;32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640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goldenrod1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255;193;37</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641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lastRenderedPageBreak/>
              <w:t>goldenrod2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238;180;34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642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goldenrod3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205;155;29</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643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goldenrod4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139;105;20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644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moccasin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255;228;181</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645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yellow</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w:t>
            </w:r>
            <w:proofErr w:type="gramStart"/>
            <w:r w:rsidRPr="00705E87">
              <w:rPr>
                <w:rFonts w:ascii="Verdana" w:hAnsi="Verdana"/>
                <w:kern w:val="0"/>
                <w:sz w:val="20"/>
                <w:szCs w:val="20"/>
                <w:lang w:eastAsia="en-US"/>
              </w:rPr>
              <w:t>;255</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646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yellow1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w:t>
            </w:r>
            <w:proofErr w:type="gramStart"/>
            <w:r w:rsidRPr="00705E87">
              <w:rPr>
                <w:rFonts w:ascii="Verdana" w:hAnsi="Verdana"/>
                <w:kern w:val="0"/>
                <w:sz w:val="20"/>
                <w:szCs w:val="20"/>
                <w:lang w:eastAsia="en-US"/>
              </w:rPr>
              <w:t>;255</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647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yellow2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w:t>
            </w:r>
            <w:proofErr w:type="gramStart"/>
            <w:r w:rsidRPr="00705E87">
              <w:rPr>
                <w:rFonts w:ascii="Verdana" w:hAnsi="Verdana"/>
                <w:kern w:val="0"/>
                <w:sz w:val="20"/>
                <w:szCs w:val="20"/>
                <w:lang w:eastAsia="en-US"/>
              </w:rPr>
              <w:t>;238</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648</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yellow3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w:t>
            </w:r>
            <w:proofErr w:type="gramStart"/>
            <w:r w:rsidRPr="00705E87">
              <w:rPr>
                <w:rFonts w:ascii="Verdana" w:hAnsi="Verdana"/>
                <w:kern w:val="0"/>
                <w:sz w:val="20"/>
                <w:szCs w:val="20"/>
                <w:lang w:eastAsia="en-US"/>
              </w:rPr>
              <w:t>;205</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649</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yellow4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w:t>
            </w:r>
            <w:proofErr w:type="gramStart"/>
            <w:r w:rsidRPr="00705E87">
              <w:rPr>
                <w:rFonts w:ascii="Verdana" w:hAnsi="Verdana"/>
                <w:kern w:val="0"/>
                <w:sz w:val="20"/>
                <w:szCs w:val="20"/>
                <w:lang w:eastAsia="en-US"/>
              </w:rPr>
              <w:t>;139</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650</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gold</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w:t>
            </w:r>
            <w:proofErr w:type="gramStart"/>
            <w:r w:rsidRPr="00705E87">
              <w:rPr>
                <w:rFonts w:ascii="Verdana" w:hAnsi="Verdana"/>
                <w:kern w:val="0"/>
                <w:sz w:val="20"/>
                <w:szCs w:val="20"/>
                <w:lang w:eastAsia="en-US"/>
              </w:rPr>
              <w:t>;215</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651</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gold1</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255</w:t>
            </w:r>
            <w:proofErr w:type="gramStart"/>
            <w:r w:rsidRPr="00705E87">
              <w:rPr>
                <w:rFonts w:ascii="Verdana" w:hAnsi="Verdana"/>
                <w:kern w:val="0"/>
                <w:sz w:val="20"/>
                <w:szCs w:val="20"/>
                <w:lang w:eastAsia="en-US"/>
              </w:rPr>
              <w:t>;215</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652</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gold2</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238</w:t>
            </w:r>
            <w:proofErr w:type="gramStart"/>
            <w:r w:rsidRPr="00705E87">
              <w:rPr>
                <w:rFonts w:ascii="Verdana" w:hAnsi="Verdana"/>
                <w:kern w:val="0"/>
                <w:sz w:val="20"/>
                <w:szCs w:val="20"/>
                <w:lang w:eastAsia="en-US"/>
              </w:rPr>
              <w:t>;201</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653</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gold3</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205</w:t>
            </w:r>
            <w:proofErr w:type="gramStart"/>
            <w:r w:rsidRPr="00705E87">
              <w:rPr>
                <w:rFonts w:ascii="Verdana" w:hAnsi="Verdana"/>
                <w:kern w:val="0"/>
                <w:sz w:val="20"/>
                <w:szCs w:val="20"/>
                <w:lang w:eastAsia="en-US"/>
              </w:rPr>
              <w:t>;173</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654</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gold4</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139</w:t>
            </w:r>
            <w:proofErr w:type="gramStart"/>
            <w:r w:rsidRPr="00705E87">
              <w:rPr>
                <w:rFonts w:ascii="Verdana" w:hAnsi="Verdana"/>
                <w:kern w:val="0"/>
                <w:sz w:val="20"/>
                <w:szCs w:val="20"/>
                <w:lang w:eastAsia="en-US"/>
              </w:rPr>
              <w:t>;117</w:t>
            </w:r>
            <w:proofErr w:type="gramEnd"/>
            <w:r w:rsidRPr="00705E87">
              <w:rPr>
                <w:rFonts w:ascii="Verdana" w:hAnsi="Verdana"/>
                <w:kern w:val="0"/>
                <w:sz w:val="20"/>
                <w:szCs w:val="20"/>
                <w:lang w:eastAsia="en-US"/>
              </w:rPr>
              <w:t>;0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655</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Goldenrod</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219;219;112</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656</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Medium Goldenrod</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234;234;174</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657</w:t>
            </w:r>
          </w:p>
        </w:tc>
      </w:tr>
      <w:tr w:rsidR="00705E87" w:rsidRPr="00705E87">
        <w:trPr>
          <w:trHeight w:val="260"/>
        </w:trPr>
        <w:tc>
          <w:tcPr>
            <w:tcW w:w="366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Yellow Green</w:t>
            </w:r>
          </w:p>
        </w:tc>
        <w:tc>
          <w:tcPr>
            <w:tcW w:w="2176" w:type="dxa"/>
            <w:tcBorders>
              <w:top w:val="nil"/>
              <w:left w:val="nil"/>
              <w:bottom w:val="nil"/>
              <w:right w:val="nil"/>
            </w:tcBorders>
            <w:shd w:val="clear" w:color="auto" w:fill="auto"/>
            <w:noWrap/>
            <w:vAlign w:val="bottom"/>
          </w:tcPr>
          <w:p w:rsidR="00705E87" w:rsidRPr="00705E87" w:rsidRDefault="00705E87" w:rsidP="00705E87">
            <w:pPr>
              <w:widowControl/>
              <w:jc w:val="left"/>
              <w:rPr>
                <w:rFonts w:ascii="Verdana" w:hAnsi="Verdana"/>
                <w:kern w:val="0"/>
                <w:sz w:val="20"/>
                <w:szCs w:val="20"/>
                <w:lang w:eastAsia="en-US"/>
              </w:rPr>
            </w:pPr>
            <w:r w:rsidRPr="00705E87">
              <w:rPr>
                <w:rFonts w:ascii="Verdana" w:hAnsi="Verdana"/>
                <w:kern w:val="0"/>
                <w:sz w:val="20"/>
                <w:szCs w:val="20"/>
                <w:lang w:eastAsia="en-US"/>
              </w:rPr>
              <w:t>153;204;50</w:t>
            </w:r>
          </w:p>
        </w:tc>
        <w:tc>
          <w:tcPr>
            <w:tcW w:w="2538" w:type="dxa"/>
            <w:tcBorders>
              <w:top w:val="nil"/>
              <w:left w:val="nil"/>
              <w:bottom w:val="nil"/>
              <w:right w:val="nil"/>
            </w:tcBorders>
            <w:shd w:val="clear" w:color="auto" w:fill="auto"/>
            <w:noWrap/>
            <w:vAlign w:val="bottom"/>
          </w:tcPr>
          <w:p w:rsidR="00705E87" w:rsidRPr="00705E87" w:rsidRDefault="00705E87" w:rsidP="00705E87">
            <w:pPr>
              <w:widowControl/>
              <w:jc w:val="center"/>
              <w:rPr>
                <w:rFonts w:ascii="Verdana" w:hAnsi="Verdana"/>
                <w:kern w:val="0"/>
                <w:sz w:val="20"/>
                <w:szCs w:val="20"/>
                <w:lang w:eastAsia="en-US"/>
              </w:rPr>
            </w:pPr>
            <w:r w:rsidRPr="00705E87">
              <w:rPr>
                <w:rFonts w:ascii="Verdana" w:hAnsi="Verdana"/>
                <w:kern w:val="0"/>
                <w:sz w:val="20"/>
                <w:szCs w:val="20"/>
                <w:lang w:eastAsia="en-US"/>
              </w:rPr>
              <w:t>658</w:t>
            </w:r>
          </w:p>
        </w:tc>
      </w:tr>
    </w:tbl>
    <w:p w:rsidR="00705E87" w:rsidRDefault="00705E87" w:rsidP="008B7F03">
      <w:pPr>
        <w:tabs>
          <w:tab w:val="left" w:pos="2863"/>
        </w:tabs>
        <w:rPr>
          <w:rFonts w:ascii="宋体" w:hAnsi="宋体"/>
          <w:sz w:val="24"/>
        </w:rPr>
      </w:pPr>
    </w:p>
    <w:p w:rsidR="00705E87" w:rsidRDefault="00705E87" w:rsidP="008B7F03">
      <w:pPr>
        <w:tabs>
          <w:tab w:val="left" w:pos="2863"/>
        </w:tabs>
        <w:rPr>
          <w:rFonts w:ascii="宋体" w:hAnsi="宋体"/>
          <w:sz w:val="24"/>
        </w:rPr>
      </w:pPr>
    </w:p>
    <w:p w:rsidR="006E491A" w:rsidRDefault="006E491A" w:rsidP="008B7F03">
      <w:pPr>
        <w:tabs>
          <w:tab w:val="left" w:pos="2863"/>
        </w:tabs>
        <w:rPr>
          <w:rFonts w:ascii="宋体" w:hAnsi="宋体"/>
          <w:sz w:val="24"/>
        </w:rPr>
      </w:pPr>
    </w:p>
    <w:p w:rsidR="00A01AD3" w:rsidRPr="008B7F03" w:rsidRDefault="00A01AD3" w:rsidP="008B7F03">
      <w:pPr>
        <w:tabs>
          <w:tab w:val="left" w:pos="2863"/>
        </w:tabs>
        <w:rPr>
          <w:rFonts w:ascii="宋体" w:hAnsi="宋体"/>
          <w:sz w:val="24"/>
        </w:rPr>
      </w:pPr>
    </w:p>
    <w:sectPr w:rsidR="00A01AD3" w:rsidRPr="008B7F03" w:rsidSect="00536A0C">
      <w:footerReference w:type="even" r:id="rId54"/>
      <w:footerReference w:type="default" r:id="rId5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732" w:rsidRDefault="00CA3732" w:rsidP="001C4585">
      <w:r>
        <w:separator/>
      </w:r>
    </w:p>
  </w:endnote>
  <w:endnote w:type="continuationSeparator" w:id="0">
    <w:p w:rsidR="00CA3732" w:rsidRDefault="00CA3732" w:rsidP="001C4585">
      <w:r>
        <w:continuationSeparator/>
      </w:r>
    </w:p>
  </w:endnote>
</w:endnotes>
</file>

<file path=word/fontTable.xml><?xml version="1.0" encoding="utf-8"?>
<w:fonts xmlns:r="http://schemas.openxmlformats.org/officeDocument/2006/relationships" xmlns:w="http://schemas.openxmlformats.org/wordprocessingml/2006/main">
  <w:font w:name="宋体">
    <w:altName w:val="Arial Unicode MS"/>
    <w:charset w:val="50"/>
    <w:family w:val="auto"/>
    <w:pitch w:val="variable"/>
    <w:sig w:usb0="00000000" w:usb1="00000000" w:usb2="0100040E" w:usb3="00000000" w:csb0="0004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732" w:rsidRDefault="00CA3732" w:rsidP="004710CA">
    <w:pPr>
      <w:pStyle w:val="Footer"/>
      <w:framePr w:wrap="around" w:vAnchor="text" w:hAnchor="margin" w:xAlign="right" w:y="1"/>
      <w:rPr>
        <w:rStyle w:val="PageNumber"/>
        <w:rFonts w:eastAsia="宋体"/>
        <w:kern w:val="2"/>
        <w:sz w:val="21"/>
        <w:lang w:eastAsia="zh-CN"/>
      </w:rPr>
    </w:pPr>
    <w:r>
      <w:rPr>
        <w:rStyle w:val="PageNumber"/>
      </w:rPr>
      <w:fldChar w:fldCharType="begin"/>
    </w:r>
    <w:r>
      <w:rPr>
        <w:rStyle w:val="PageNumber"/>
      </w:rPr>
      <w:instrText xml:space="preserve">PAGE  </w:instrText>
    </w:r>
    <w:r>
      <w:rPr>
        <w:rStyle w:val="PageNumber"/>
      </w:rPr>
      <w:fldChar w:fldCharType="end"/>
    </w:r>
  </w:p>
  <w:p w:rsidR="00CA3732" w:rsidRDefault="00CA3732" w:rsidP="006E13A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732" w:rsidRDefault="00CA3732" w:rsidP="004710CA">
    <w:pPr>
      <w:pStyle w:val="Footer"/>
      <w:framePr w:wrap="around" w:vAnchor="text" w:hAnchor="margin" w:xAlign="right" w:y="1"/>
      <w:rPr>
        <w:rStyle w:val="PageNumber"/>
        <w:rFonts w:eastAsia="宋体"/>
        <w:kern w:val="2"/>
        <w:sz w:val="21"/>
        <w:lang w:eastAsia="zh-CN"/>
      </w:rPr>
    </w:pPr>
    <w:r>
      <w:rPr>
        <w:rStyle w:val="PageNumber"/>
      </w:rPr>
      <w:fldChar w:fldCharType="begin"/>
    </w:r>
    <w:r>
      <w:rPr>
        <w:rStyle w:val="PageNumber"/>
      </w:rPr>
      <w:instrText xml:space="preserve">PAGE  </w:instrText>
    </w:r>
    <w:r>
      <w:rPr>
        <w:rStyle w:val="PageNumber"/>
      </w:rPr>
      <w:fldChar w:fldCharType="separate"/>
    </w:r>
    <w:r w:rsidR="006C3D4D">
      <w:rPr>
        <w:rStyle w:val="PageNumber"/>
        <w:noProof/>
      </w:rPr>
      <w:t>3</w:t>
    </w:r>
    <w:r>
      <w:rPr>
        <w:rStyle w:val="PageNumber"/>
      </w:rPr>
      <w:fldChar w:fldCharType="end"/>
    </w:r>
  </w:p>
  <w:p w:rsidR="00CA3732" w:rsidRDefault="00CA3732" w:rsidP="006E13A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732" w:rsidRDefault="00CA3732" w:rsidP="001C4585">
      <w:r>
        <w:separator/>
      </w:r>
    </w:p>
  </w:footnote>
  <w:footnote w:type="continuationSeparator" w:id="0">
    <w:p w:rsidR="00CA3732" w:rsidRDefault="00CA3732" w:rsidP="001C45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145D"/>
    <w:multiLevelType w:val="hybridMultilevel"/>
    <w:tmpl w:val="D1CC06D8"/>
    <w:lvl w:ilvl="0" w:tplc="D4428F66">
      <w:start w:val="1"/>
      <w:numFmt w:val="bullet"/>
      <w:lvlText w:val="•"/>
      <w:lvlJc w:val="left"/>
      <w:pPr>
        <w:tabs>
          <w:tab w:val="num" w:pos="720"/>
        </w:tabs>
        <w:ind w:left="720" w:hanging="360"/>
      </w:pPr>
      <w:rPr>
        <w:rFonts w:ascii="宋体" w:hAnsi="宋体" w:hint="default"/>
      </w:rPr>
    </w:lvl>
    <w:lvl w:ilvl="1" w:tplc="C19281F2" w:tentative="1">
      <w:start w:val="1"/>
      <w:numFmt w:val="bullet"/>
      <w:lvlText w:val="•"/>
      <w:lvlJc w:val="left"/>
      <w:pPr>
        <w:tabs>
          <w:tab w:val="num" w:pos="1440"/>
        </w:tabs>
        <w:ind w:left="1440" w:hanging="360"/>
      </w:pPr>
      <w:rPr>
        <w:rFonts w:ascii="宋体" w:hAnsi="宋体" w:hint="default"/>
      </w:rPr>
    </w:lvl>
    <w:lvl w:ilvl="2" w:tplc="C9B6E86C" w:tentative="1">
      <w:start w:val="1"/>
      <w:numFmt w:val="bullet"/>
      <w:lvlText w:val="•"/>
      <w:lvlJc w:val="left"/>
      <w:pPr>
        <w:tabs>
          <w:tab w:val="num" w:pos="2160"/>
        </w:tabs>
        <w:ind w:left="2160" w:hanging="360"/>
      </w:pPr>
      <w:rPr>
        <w:rFonts w:ascii="宋体" w:hAnsi="宋体" w:hint="default"/>
      </w:rPr>
    </w:lvl>
    <w:lvl w:ilvl="3" w:tplc="001C9680" w:tentative="1">
      <w:start w:val="1"/>
      <w:numFmt w:val="bullet"/>
      <w:lvlText w:val="•"/>
      <w:lvlJc w:val="left"/>
      <w:pPr>
        <w:tabs>
          <w:tab w:val="num" w:pos="2880"/>
        </w:tabs>
        <w:ind w:left="2880" w:hanging="360"/>
      </w:pPr>
      <w:rPr>
        <w:rFonts w:ascii="宋体" w:hAnsi="宋体" w:hint="default"/>
      </w:rPr>
    </w:lvl>
    <w:lvl w:ilvl="4" w:tplc="57C82A9C" w:tentative="1">
      <w:start w:val="1"/>
      <w:numFmt w:val="bullet"/>
      <w:lvlText w:val="•"/>
      <w:lvlJc w:val="left"/>
      <w:pPr>
        <w:tabs>
          <w:tab w:val="num" w:pos="3600"/>
        </w:tabs>
        <w:ind w:left="3600" w:hanging="360"/>
      </w:pPr>
      <w:rPr>
        <w:rFonts w:ascii="宋体" w:hAnsi="宋体" w:hint="default"/>
      </w:rPr>
    </w:lvl>
    <w:lvl w:ilvl="5" w:tplc="1E7AA7FE" w:tentative="1">
      <w:start w:val="1"/>
      <w:numFmt w:val="bullet"/>
      <w:lvlText w:val="•"/>
      <w:lvlJc w:val="left"/>
      <w:pPr>
        <w:tabs>
          <w:tab w:val="num" w:pos="4320"/>
        </w:tabs>
        <w:ind w:left="4320" w:hanging="360"/>
      </w:pPr>
      <w:rPr>
        <w:rFonts w:ascii="宋体" w:hAnsi="宋体" w:hint="default"/>
      </w:rPr>
    </w:lvl>
    <w:lvl w:ilvl="6" w:tplc="5BD2FD6C" w:tentative="1">
      <w:start w:val="1"/>
      <w:numFmt w:val="bullet"/>
      <w:lvlText w:val="•"/>
      <w:lvlJc w:val="left"/>
      <w:pPr>
        <w:tabs>
          <w:tab w:val="num" w:pos="5040"/>
        </w:tabs>
        <w:ind w:left="5040" w:hanging="360"/>
      </w:pPr>
      <w:rPr>
        <w:rFonts w:ascii="宋体" w:hAnsi="宋体" w:hint="default"/>
      </w:rPr>
    </w:lvl>
    <w:lvl w:ilvl="7" w:tplc="DD1C2F5A" w:tentative="1">
      <w:start w:val="1"/>
      <w:numFmt w:val="bullet"/>
      <w:lvlText w:val="•"/>
      <w:lvlJc w:val="left"/>
      <w:pPr>
        <w:tabs>
          <w:tab w:val="num" w:pos="5760"/>
        </w:tabs>
        <w:ind w:left="5760" w:hanging="360"/>
      </w:pPr>
      <w:rPr>
        <w:rFonts w:ascii="宋体" w:hAnsi="宋体" w:hint="default"/>
      </w:rPr>
    </w:lvl>
    <w:lvl w:ilvl="8" w:tplc="DFB6C59E" w:tentative="1">
      <w:start w:val="1"/>
      <w:numFmt w:val="bullet"/>
      <w:lvlText w:val="•"/>
      <w:lvlJc w:val="left"/>
      <w:pPr>
        <w:tabs>
          <w:tab w:val="num" w:pos="6480"/>
        </w:tabs>
        <w:ind w:left="6480" w:hanging="360"/>
      </w:pPr>
      <w:rPr>
        <w:rFonts w:ascii="宋体" w:hAnsi="宋体" w:hint="default"/>
      </w:rPr>
    </w:lvl>
  </w:abstractNum>
  <w:abstractNum w:abstractNumId="1">
    <w:nsid w:val="060644D2"/>
    <w:multiLevelType w:val="hybridMultilevel"/>
    <w:tmpl w:val="EB1E5D7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nsid w:val="0A4702AF"/>
    <w:multiLevelType w:val="hybridMultilevel"/>
    <w:tmpl w:val="37C8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2A4EB0"/>
    <w:multiLevelType w:val="multilevel"/>
    <w:tmpl w:val="6226E89C"/>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
    <w:nsid w:val="258E78A4"/>
    <w:multiLevelType w:val="hybridMultilevel"/>
    <w:tmpl w:val="FFC4B96E"/>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5">
    <w:nsid w:val="28505249"/>
    <w:multiLevelType w:val="hybridMultilevel"/>
    <w:tmpl w:val="02C81572"/>
    <w:lvl w:ilvl="0" w:tplc="F76A241E">
      <w:start w:val="1"/>
      <w:numFmt w:val="bullet"/>
      <w:lvlText w:val="•"/>
      <w:lvlJc w:val="left"/>
      <w:pPr>
        <w:tabs>
          <w:tab w:val="num" w:pos="720"/>
        </w:tabs>
        <w:ind w:left="720" w:hanging="360"/>
      </w:pPr>
      <w:rPr>
        <w:rFonts w:ascii="宋体" w:hAnsi="宋体" w:hint="default"/>
      </w:rPr>
    </w:lvl>
    <w:lvl w:ilvl="1" w:tplc="F5BCE2EC" w:tentative="1">
      <w:start w:val="1"/>
      <w:numFmt w:val="bullet"/>
      <w:lvlText w:val="•"/>
      <w:lvlJc w:val="left"/>
      <w:pPr>
        <w:tabs>
          <w:tab w:val="num" w:pos="1440"/>
        </w:tabs>
        <w:ind w:left="1440" w:hanging="360"/>
      </w:pPr>
      <w:rPr>
        <w:rFonts w:ascii="宋体" w:hAnsi="宋体" w:hint="default"/>
      </w:rPr>
    </w:lvl>
    <w:lvl w:ilvl="2" w:tplc="1CAEC79C" w:tentative="1">
      <w:start w:val="1"/>
      <w:numFmt w:val="bullet"/>
      <w:lvlText w:val="•"/>
      <w:lvlJc w:val="left"/>
      <w:pPr>
        <w:tabs>
          <w:tab w:val="num" w:pos="2160"/>
        </w:tabs>
        <w:ind w:left="2160" w:hanging="360"/>
      </w:pPr>
      <w:rPr>
        <w:rFonts w:ascii="宋体" w:hAnsi="宋体" w:hint="default"/>
      </w:rPr>
    </w:lvl>
    <w:lvl w:ilvl="3" w:tplc="223CB668" w:tentative="1">
      <w:start w:val="1"/>
      <w:numFmt w:val="bullet"/>
      <w:lvlText w:val="•"/>
      <w:lvlJc w:val="left"/>
      <w:pPr>
        <w:tabs>
          <w:tab w:val="num" w:pos="2880"/>
        </w:tabs>
        <w:ind w:left="2880" w:hanging="360"/>
      </w:pPr>
      <w:rPr>
        <w:rFonts w:ascii="宋体" w:hAnsi="宋体" w:hint="default"/>
      </w:rPr>
    </w:lvl>
    <w:lvl w:ilvl="4" w:tplc="4146A5C6" w:tentative="1">
      <w:start w:val="1"/>
      <w:numFmt w:val="bullet"/>
      <w:lvlText w:val="•"/>
      <w:lvlJc w:val="left"/>
      <w:pPr>
        <w:tabs>
          <w:tab w:val="num" w:pos="3600"/>
        </w:tabs>
        <w:ind w:left="3600" w:hanging="360"/>
      </w:pPr>
      <w:rPr>
        <w:rFonts w:ascii="宋体" w:hAnsi="宋体" w:hint="default"/>
      </w:rPr>
    </w:lvl>
    <w:lvl w:ilvl="5" w:tplc="266445AE" w:tentative="1">
      <w:start w:val="1"/>
      <w:numFmt w:val="bullet"/>
      <w:lvlText w:val="•"/>
      <w:lvlJc w:val="left"/>
      <w:pPr>
        <w:tabs>
          <w:tab w:val="num" w:pos="4320"/>
        </w:tabs>
        <w:ind w:left="4320" w:hanging="360"/>
      </w:pPr>
      <w:rPr>
        <w:rFonts w:ascii="宋体" w:hAnsi="宋体" w:hint="default"/>
      </w:rPr>
    </w:lvl>
    <w:lvl w:ilvl="6" w:tplc="9872E2D6" w:tentative="1">
      <w:start w:val="1"/>
      <w:numFmt w:val="bullet"/>
      <w:lvlText w:val="•"/>
      <w:lvlJc w:val="left"/>
      <w:pPr>
        <w:tabs>
          <w:tab w:val="num" w:pos="5040"/>
        </w:tabs>
        <w:ind w:left="5040" w:hanging="360"/>
      </w:pPr>
      <w:rPr>
        <w:rFonts w:ascii="宋体" w:hAnsi="宋体" w:hint="default"/>
      </w:rPr>
    </w:lvl>
    <w:lvl w:ilvl="7" w:tplc="D520BAFE" w:tentative="1">
      <w:start w:val="1"/>
      <w:numFmt w:val="bullet"/>
      <w:lvlText w:val="•"/>
      <w:lvlJc w:val="left"/>
      <w:pPr>
        <w:tabs>
          <w:tab w:val="num" w:pos="5760"/>
        </w:tabs>
        <w:ind w:left="5760" w:hanging="360"/>
      </w:pPr>
      <w:rPr>
        <w:rFonts w:ascii="宋体" w:hAnsi="宋体" w:hint="default"/>
      </w:rPr>
    </w:lvl>
    <w:lvl w:ilvl="8" w:tplc="48D685EE" w:tentative="1">
      <w:start w:val="1"/>
      <w:numFmt w:val="bullet"/>
      <w:lvlText w:val="•"/>
      <w:lvlJc w:val="left"/>
      <w:pPr>
        <w:tabs>
          <w:tab w:val="num" w:pos="6480"/>
        </w:tabs>
        <w:ind w:left="6480" w:hanging="360"/>
      </w:pPr>
      <w:rPr>
        <w:rFonts w:ascii="宋体" w:hAnsi="宋体" w:hint="default"/>
      </w:rPr>
    </w:lvl>
  </w:abstractNum>
  <w:abstractNum w:abstractNumId="6">
    <w:nsid w:val="29B40794"/>
    <w:multiLevelType w:val="hybridMultilevel"/>
    <w:tmpl w:val="C670299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2AFC3E9F"/>
    <w:multiLevelType w:val="hybridMultilevel"/>
    <w:tmpl w:val="1402DCA4"/>
    <w:lvl w:ilvl="0" w:tplc="1D0E0C9E">
      <w:start w:val="1"/>
      <w:numFmt w:val="bullet"/>
      <w:lvlText w:val="•"/>
      <w:lvlJc w:val="left"/>
      <w:pPr>
        <w:tabs>
          <w:tab w:val="num" w:pos="720"/>
        </w:tabs>
        <w:ind w:left="720" w:hanging="360"/>
      </w:pPr>
      <w:rPr>
        <w:rFonts w:ascii="宋体" w:hAnsi="宋体" w:hint="default"/>
      </w:rPr>
    </w:lvl>
    <w:lvl w:ilvl="1" w:tplc="6ABE565E" w:tentative="1">
      <w:start w:val="1"/>
      <w:numFmt w:val="bullet"/>
      <w:lvlText w:val="•"/>
      <w:lvlJc w:val="left"/>
      <w:pPr>
        <w:tabs>
          <w:tab w:val="num" w:pos="1440"/>
        </w:tabs>
        <w:ind w:left="1440" w:hanging="360"/>
      </w:pPr>
      <w:rPr>
        <w:rFonts w:ascii="宋体" w:hAnsi="宋体" w:hint="default"/>
      </w:rPr>
    </w:lvl>
    <w:lvl w:ilvl="2" w:tplc="D82E1C22" w:tentative="1">
      <w:start w:val="1"/>
      <w:numFmt w:val="bullet"/>
      <w:lvlText w:val="•"/>
      <w:lvlJc w:val="left"/>
      <w:pPr>
        <w:tabs>
          <w:tab w:val="num" w:pos="2160"/>
        </w:tabs>
        <w:ind w:left="2160" w:hanging="360"/>
      </w:pPr>
      <w:rPr>
        <w:rFonts w:ascii="宋体" w:hAnsi="宋体" w:hint="default"/>
      </w:rPr>
    </w:lvl>
    <w:lvl w:ilvl="3" w:tplc="CE7C0CCA" w:tentative="1">
      <w:start w:val="1"/>
      <w:numFmt w:val="bullet"/>
      <w:lvlText w:val="•"/>
      <w:lvlJc w:val="left"/>
      <w:pPr>
        <w:tabs>
          <w:tab w:val="num" w:pos="2880"/>
        </w:tabs>
        <w:ind w:left="2880" w:hanging="360"/>
      </w:pPr>
      <w:rPr>
        <w:rFonts w:ascii="宋体" w:hAnsi="宋体" w:hint="default"/>
      </w:rPr>
    </w:lvl>
    <w:lvl w:ilvl="4" w:tplc="F5127466" w:tentative="1">
      <w:start w:val="1"/>
      <w:numFmt w:val="bullet"/>
      <w:lvlText w:val="•"/>
      <w:lvlJc w:val="left"/>
      <w:pPr>
        <w:tabs>
          <w:tab w:val="num" w:pos="3600"/>
        </w:tabs>
        <w:ind w:left="3600" w:hanging="360"/>
      </w:pPr>
      <w:rPr>
        <w:rFonts w:ascii="宋体" w:hAnsi="宋体" w:hint="default"/>
      </w:rPr>
    </w:lvl>
    <w:lvl w:ilvl="5" w:tplc="E7FAE776" w:tentative="1">
      <w:start w:val="1"/>
      <w:numFmt w:val="bullet"/>
      <w:lvlText w:val="•"/>
      <w:lvlJc w:val="left"/>
      <w:pPr>
        <w:tabs>
          <w:tab w:val="num" w:pos="4320"/>
        </w:tabs>
        <w:ind w:left="4320" w:hanging="360"/>
      </w:pPr>
      <w:rPr>
        <w:rFonts w:ascii="宋体" w:hAnsi="宋体" w:hint="default"/>
      </w:rPr>
    </w:lvl>
    <w:lvl w:ilvl="6" w:tplc="1F0C7394" w:tentative="1">
      <w:start w:val="1"/>
      <w:numFmt w:val="bullet"/>
      <w:lvlText w:val="•"/>
      <w:lvlJc w:val="left"/>
      <w:pPr>
        <w:tabs>
          <w:tab w:val="num" w:pos="5040"/>
        </w:tabs>
        <w:ind w:left="5040" w:hanging="360"/>
      </w:pPr>
      <w:rPr>
        <w:rFonts w:ascii="宋体" w:hAnsi="宋体" w:hint="default"/>
      </w:rPr>
    </w:lvl>
    <w:lvl w:ilvl="7" w:tplc="7B804D08" w:tentative="1">
      <w:start w:val="1"/>
      <w:numFmt w:val="bullet"/>
      <w:lvlText w:val="•"/>
      <w:lvlJc w:val="left"/>
      <w:pPr>
        <w:tabs>
          <w:tab w:val="num" w:pos="5760"/>
        </w:tabs>
        <w:ind w:left="5760" w:hanging="360"/>
      </w:pPr>
      <w:rPr>
        <w:rFonts w:ascii="宋体" w:hAnsi="宋体" w:hint="default"/>
      </w:rPr>
    </w:lvl>
    <w:lvl w:ilvl="8" w:tplc="846489FC" w:tentative="1">
      <w:start w:val="1"/>
      <w:numFmt w:val="bullet"/>
      <w:lvlText w:val="•"/>
      <w:lvlJc w:val="left"/>
      <w:pPr>
        <w:tabs>
          <w:tab w:val="num" w:pos="6480"/>
        </w:tabs>
        <w:ind w:left="6480" w:hanging="360"/>
      </w:pPr>
      <w:rPr>
        <w:rFonts w:ascii="宋体" w:hAnsi="宋体" w:hint="default"/>
      </w:rPr>
    </w:lvl>
  </w:abstractNum>
  <w:abstractNum w:abstractNumId="8">
    <w:nsid w:val="30601AD4"/>
    <w:multiLevelType w:val="hybridMultilevel"/>
    <w:tmpl w:val="E70AF0A2"/>
    <w:lvl w:ilvl="0" w:tplc="0E1EFEA4">
      <w:start w:val="1"/>
      <w:numFmt w:val="bullet"/>
      <w:lvlText w:val="•"/>
      <w:lvlJc w:val="left"/>
      <w:pPr>
        <w:tabs>
          <w:tab w:val="num" w:pos="720"/>
        </w:tabs>
        <w:ind w:left="720" w:hanging="360"/>
      </w:pPr>
      <w:rPr>
        <w:rFonts w:ascii="宋体" w:hAnsi="宋体" w:hint="default"/>
      </w:rPr>
    </w:lvl>
    <w:lvl w:ilvl="1" w:tplc="95C057C0" w:tentative="1">
      <w:start w:val="1"/>
      <w:numFmt w:val="bullet"/>
      <w:lvlText w:val="•"/>
      <w:lvlJc w:val="left"/>
      <w:pPr>
        <w:tabs>
          <w:tab w:val="num" w:pos="1440"/>
        </w:tabs>
        <w:ind w:left="1440" w:hanging="360"/>
      </w:pPr>
      <w:rPr>
        <w:rFonts w:ascii="宋体" w:hAnsi="宋体" w:hint="default"/>
      </w:rPr>
    </w:lvl>
    <w:lvl w:ilvl="2" w:tplc="EBD6ED98">
      <w:start w:val="1"/>
      <w:numFmt w:val="bullet"/>
      <w:lvlText w:val="•"/>
      <w:lvlJc w:val="left"/>
      <w:pPr>
        <w:tabs>
          <w:tab w:val="num" w:pos="2160"/>
        </w:tabs>
        <w:ind w:left="2160" w:hanging="360"/>
      </w:pPr>
      <w:rPr>
        <w:rFonts w:ascii="宋体" w:hAnsi="宋体" w:hint="default"/>
      </w:rPr>
    </w:lvl>
    <w:lvl w:ilvl="3" w:tplc="9E0A7784" w:tentative="1">
      <w:start w:val="1"/>
      <w:numFmt w:val="bullet"/>
      <w:lvlText w:val="•"/>
      <w:lvlJc w:val="left"/>
      <w:pPr>
        <w:tabs>
          <w:tab w:val="num" w:pos="2880"/>
        </w:tabs>
        <w:ind w:left="2880" w:hanging="360"/>
      </w:pPr>
      <w:rPr>
        <w:rFonts w:ascii="宋体" w:hAnsi="宋体" w:hint="default"/>
      </w:rPr>
    </w:lvl>
    <w:lvl w:ilvl="4" w:tplc="9D601DBA" w:tentative="1">
      <w:start w:val="1"/>
      <w:numFmt w:val="bullet"/>
      <w:lvlText w:val="•"/>
      <w:lvlJc w:val="left"/>
      <w:pPr>
        <w:tabs>
          <w:tab w:val="num" w:pos="3600"/>
        </w:tabs>
        <w:ind w:left="3600" w:hanging="360"/>
      </w:pPr>
      <w:rPr>
        <w:rFonts w:ascii="宋体" w:hAnsi="宋体" w:hint="default"/>
      </w:rPr>
    </w:lvl>
    <w:lvl w:ilvl="5" w:tplc="ADDEC736" w:tentative="1">
      <w:start w:val="1"/>
      <w:numFmt w:val="bullet"/>
      <w:lvlText w:val="•"/>
      <w:lvlJc w:val="left"/>
      <w:pPr>
        <w:tabs>
          <w:tab w:val="num" w:pos="4320"/>
        </w:tabs>
        <w:ind w:left="4320" w:hanging="360"/>
      </w:pPr>
      <w:rPr>
        <w:rFonts w:ascii="宋体" w:hAnsi="宋体" w:hint="default"/>
      </w:rPr>
    </w:lvl>
    <w:lvl w:ilvl="6" w:tplc="11E6E650" w:tentative="1">
      <w:start w:val="1"/>
      <w:numFmt w:val="bullet"/>
      <w:lvlText w:val="•"/>
      <w:lvlJc w:val="left"/>
      <w:pPr>
        <w:tabs>
          <w:tab w:val="num" w:pos="5040"/>
        </w:tabs>
        <w:ind w:left="5040" w:hanging="360"/>
      </w:pPr>
      <w:rPr>
        <w:rFonts w:ascii="宋体" w:hAnsi="宋体" w:hint="default"/>
      </w:rPr>
    </w:lvl>
    <w:lvl w:ilvl="7" w:tplc="4C3040F2" w:tentative="1">
      <w:start w:val="1"/>
      <w:numFmt w:val="bullet"/>
      <w:lvlText w:val="•"/>
      <w:lvlJc w:val="left"/>
      <w:pPr>
        <w:tabs>
          <w:tab w:val="num" w:pos="5760"/>
        </w:tabs>
        <w:ind w:left="5760" w:hanging="360"/>
      </w:pPr>
      <w:rPr>
        <w:rFonts w:ascii="宋体" w:hAnsi="宋体" w:hint="default"/>
      </w:rPr>
    </w:lvl>
    <w:lvl w:ilvl="8" w:tplc="CEC25DB6" w:tentative="1">
      <w:start w:val="1"/>
      <w:numFmt w:val="bullet"/>
      <w:lvlText w:val="•"/>
      <w:lvlJc w:val="left"/>
      <w:pPr>
        <w:tabs>
          <w:tab w:val="num" w:pos="6480"/>
        </w:tabs>
        <w:ind w:left="6480" w:hanging="360"/>
      </w:pPr>
      <w:rPr>
        <w:rFonts w:ascii="宋体" w:hAnsi="宋体" w:hint="default"/>
      </w:rPr>
    </w:lvl>
  </w:abstractNum>
  <w:abstractNum w:abstractNumId="9">
    <w:nsid w:val="43F7276F"/>
    <w:multiLevelType w:val="multilevel"/>
    <w:tmpl w:val="167E22BA"/>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440D684A"/>
    <w:multiLevelType w:val="hybridMultilevel"/>
    <w:tmpl w:val="68481936"/>
    <w:lvl w:ilvl="0" w:tplc="74CACB0A">
      <w:start w:val="1"/>
      <w:numFmt w:val="bullet"/>
      <w:lvlText w:val="•"/>
      <w:lvlJc w:val="left"/>
      <w:pPr>
        <w:tabs>
          <w:tab w:val="num" w:pos="720"/>
        </w:tabs>
        <w:ind w:left="720" w:hanging="360"/>
      </w:pPr>
      <w:rPr>
        <w:rFonts w:ascii="宋体" w:hAnsi="宋体" w:hint="default"/>
      </w:rPr>
    </w:lvl>
    <w:lvl w:ilvl="1" w:tplc="F3C2EC20" w:tentative="1">
      <w:start w:val="1"/>
      <w:numFmt w:val="bullet"/>
      <w:lvlText w:val="•"/>
      <w:lvlJc w:val="left"/>
      <w:pPr>
        <w:tabs>
          <w:tab w:val="num" w:pos="1440"/>
        </w:tabs>
        <w:ind w:left="1440" w:hanging="360"/>
      </w:pPr>
      <w:rPr>
        <w:rFonts w:ascii="宋体" w:hAnsi="宋体" w:hint="default"/>
      </w:rPr>
    </w:lvl>
    <w:lvl w:ilvl="2" w:tplc="36688746" w:tentative="1">
      <w:start w:val="1"/>
      <w:numFmt w:val="bullet"/>
      <w:lvlText w:val="•"/>
      <w:lvlJc w:val="left"/>
      <w:pPr>
        <w:tabs>
          <w:tab w:val="num" w:pos="2160"/>
        </w:tabs>
        <w:ind w:left="2160" w:hanging="360"/>
      </w:pPr>
      <w:rPr>
        <w:rFonts w:ascii="宋体" w:hAnsi="宋体" w:hint="default"/>
      </w:rPr>
    </w:lvl>
    <w:lvl w:ilvl="3" w:tplc="0B6C992C" w:tentative="1">
      <w:start w:val="1"/>
      <w:numFmt w:val="bullet"/>
      <w:lvlText w:val="•"/>
      <w:lvlJc w:val="left"/>
      <w:pPr>
        <w:tabs>
          <w:tab w:val="num" w:pos="2880"/>
        </w:tabs>
        <w:ind w:left="2880" w:hanging="360"/>
      </w:pPr>
      <w:rPr>
        <w:rFonts w:ascii="宋体" w:hAnsi="宋体" w:hint="default"/>
      </w:rPr>
    </w:lvl>
    <w:lvl w:ilvl="4" w:tplc="A0B6EE50" w:tentative="1">
      <w:start w:val="1"/>
      <w:numFmt w:val="bullet"/>
      <w:lvlText w:val="•"/>
      <w:lvlJc w:val="left"/>
      <w:pPr>
        <w:tabs>
          <w:tab w:val="num" w:pos="3600"/>
        </w:tabs>
        <w:ind w:left="3600" w:hanging="360"/>
      </w:pPr>
      <w:rPr>
        <w:rFonts w:ascii="宋体" w:hAnsi="宋体" w:hint="default"/>
      </w:rPr>
    </w:lvl>
    <w:lvl w:ilvl="5" w:tplc="1B783CBE" w:tentative="1">
      <w:start w:val="1"/>
      <w:numFmt w:val="bullet"/>
      <w:lvlText w:val="•"/>
      <w:lvlJc w:val="left"/>
      <w:pPr>
        <w:tabs>
          <w:tab w:val="num" w:pos="4320"/>
        </w:tabs>
        <w:ind w:left="4320" w:hanging="360"/>
      </w:pPr>
      <w:rPr>
        <w:rFonts w:ascii="宋体" w:hAnsi="宋体" w:hint="default"/>
      </w:rPr>
    </w:lvl>
    <w:lvl w:ilvl="6" w:tplc="95FC6806" w:tentative="1">
      <w:start w:val="1"/>
      <w:numFmt w:val="bullet"/>
      <w:lvlText w:val="•"/>
      <w:lvlJc w:val="left"/>
      <w:pPr>
        <w:tabs>
          <w:tab w:val="num" w:pos="5040"/>
        </w:tabs>
        <w:ind w:left="5040" w:hanging="360"/>
      </w:pPr>
      <w:rPr>
        <w:rFonts w:ascii="宋体" w:hAnsi="宋体" w:hint="default"/>
      </w:rPr>
    </w:lvl>
    <w:lvl w:ilvl="7" w:tplc="0C961BD4" w:tentative="1">
      <w:start w:val="1"/>
      <w:numFmt w:val="bullet"/>
      <w:lvlText w:val="•"/>
      <w:lvlJc w:val="left"/>
      <w:pPr>
        <w:tabs>
          <w:tab w:val="num" w:pos="5760"/>
        </w:tabs>
        <w:ind w:left="5760" w:hanging="360"/>
      </w:pPr>
      <w:rPr>
        <w:rFonts w:ascii="宋体" w:hAnsi="宋体" w:hint="default"/>
      </w:rPr>
    </w:lvl>
    <w:lvl w:ilvl="8" w:tplc="DC2ABB4C" w:tentative="1">
      <w:start w:val="1"/>
      <w:numFmt w:val="bullet"/>
      <w:lvlText w:val="•"/>
      <w:lvlJc w:val="left"/>
      <w:pPr>
        <w:tabs>
          <w:tab w:val="num" w:pos="6480"/>
        </w:tabs>
        <w:ind w:left="6480" w:hanging="360"/>
      </w:pPr>
      <w:rPr>
        <w:rFonts w:ascii="宋体" w:hAnsi="宋体" w:hint="default"/>
      </w:rPr>
    </w:lvl>
  </w:abstractNum>
  <w:abstractNum w:abstractNumId="11">
    <w:nsid w:val="44496F25"/>
    <w:multiLevelType w:val="hybridMultilevel"/>
    <w:tmpl w:val="A2E6DBEE"/>
    <w:lvl w:ilvl="0" w:tplc="7C32FCBE">
      <w:start w:val="1"/>
      <w:numFmt w:val="decimal"/>
      <w:lvlText w:val="%1."/>
      <w:lvlJc w:val="left"/>
      <w:pPr>
        <w:tabs>
          <w:tab w:val="num" w:pos="1260"/>
        </w:tabs>
        <w:ind w:left="1260" w:hanging="420"/>
      </w:pPr>
      <w:rPr>
        <w:rFonts w:hint="default"/>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12">
    <w:nsid w:val="567A3E1F"/>
    <w:multiLevelType w:val="hybridMultilevel"/>
    <w:tmpl w:val="DCF2CDFE"/>
    <w:lvl w:ilvl="0" w:tplc="245415FE">
      <w:start w:val="1"/>
      <w:numFmt w:val="bullet"/>
      <w:lvlText w:val="•"/>
      <w:lvlJc w:val="left"/>
      <w:pPr>
        <w:tabs>
          <w:tab w:val="num" w:pos="720"/>
        </w:tabs>
        <w:ind w:left="720" w:hanging="360"/>
      </w:pPr>
      <w:rPr>
        <w:rFonts w:ascii="宋体" w:hAnsi="宋体" w:hint="default"/>
      </w:rPr>
    </w:lvl>
    <w:lvl w:ilvl="1" w:tplc="15746F0A" w:tentative="1">
      <w:start w:val="1"/>
      <w:numFmt w:val="bullet"/>
      <w:lvlText w:val="•"/>
      <w:lvlJc w:val="left"/>
      <w:pPr>
        <w:tabs>
          <w:tab w:val="num" w:pos="1440"/>
        </w:tabs>
        <w:ind w:left="1440" w:hanging="360"/>
      </w:pPr>
      <w:rPr>
        <w:rFonts w:ascii="宋体" w:hAnsi="宋体" w:hint="default"/>
      </w:rPr>
    </w:lvl>
    <w:lvl w:ilvl="2" w:tplc="40E888AA" w:tentative="1">
      <w:start w:val="1"/>
      <w:numFmt w:val="bullet"/>
      <w:lvlText w:val="•"/>
      <w:lvlJc w:val="left"/>
      <w:pPr>
        <w:tabs>
          <w:tab w:val="num" w:pos="2160"/>
        </w:tabs>
        <w:ind w:left="2160" w:hanging="360"/>
      </w:pPr>
      <w:rPr>
        <w:rFonts w:ascii="宋体" w:hAnsi="宋体" w:hint="default"/>
      </w:rPr>
    </w:lvl>
    <w:lvl w:ilvl="3" w:tplc="6064695A" w:tentative="1">
      <w:start w:val="1"/>
      <w:numFmt w:val="bullet"/>
      <w:lvlText w:val="•"/>
      <w:lvlJc w:val="left"/>
      <w:pPr>
        <w:tabs>
          <w:tab w:val="num" w:pos="2880"/>
        </w:tabs>
        <w:ind w:left="2880" w:hanging="360"/>
      </w:pPr>
      <w:rPr>
        <w:rFonts w:ascii="宋体" w:hAnsi="宋体" w:hint="default"/>
      </w:rPr>
    </w:lvl>
    <w:lvl w:ilvl="4" w:tplc="38FEBB54" w:tentative="1">
      <w:start w:val="1"/>
      <w:numFmt w:val="bullet"/>
      <w:lvlText w:val="•"/>
      <w:lvlJc w:val="left"/>
      <w:pPr>
        <w:tabs>
          <w:tab w:val="num" w:pos="3600"/>
        </w:tabs>
        <w:ind w:left="3600" w:hanging="360"/>
      </w:pPr>
      <w:rPr>
        <w:rFonts w:ascii="宋体" w:hAnsi="宋体" w:hint="default"/>
      </w:rPr>
    </w:lvl>
    <w:lvl w:ilvl="5" w:tplc="23782AE6" w:tentative="1">
      <w:start w:val="1"/>
      <w:numFmt w:val="bullet"/>
      <w:lvlText w:val="•"/>
      <w:lvlJc w:val="left"/>
      <w:pPr>
        <w:tabs>
          <w:tab w:val="num" w:pos="4320"/>
        </w:tabs>
        <w:ind w:left="4320" w:hanging="360"/>
      </w:pPr>
      <w:rPr>
        <w:rFonts w:ascii="宋体" w:hAnsi="宋体" w:hint="default"/>
      </w:rPr>
    </w:lvl>
    <w:lvl w:ilvl="6" w:tplc="26BAF04C" w:tentative="1">
      <w:start w:val="1"/>
      <w:numFmt w:val="bullet"/>
      <w:lvlText w:val="•"/>
      <w:lvlJc w:val="left"/>
      <w:pPr>
        <w:tabs>
          <w:tab w:val="num" w:pos="5040"/>
        </w:tabs>
        <w:ind w:left="5040" w:hanging="360"/>
      </w:pPr>
      <w:rPr>
        <w:rFonts w:ascii="宋体" w:hAnsi="宋体" w:hint="default"/>
      </w:rPr>
    </w:lvl>
    <w:lvl w:ilvl="7" w:tplc="52DC4074" w:tentative="1">
      <w:start w:val="1"/>
      <w:numFmt w:val="bullet"/>
      <w:lvlText w:val="•"/>
      <w:lvlJc w:val="left"/>
      <w:pPr>
        <w:tabs>
          <w:tab w:val="num" w:pos="5760"/>
        </w:tabs>
        <w:ind w:left="5760" w:hanging="360"/>
      </w:pPr>
      <w:rPr>
        <w:rFonts w:ascii="宋体" w:hAnsi="宋体" w:hint="default"/>
      </w:rPr>
    </w:lvl>
    <w:lvl w:ilvl="8" w:tplc="1C36AA24" w:tentative="1">
      <w:start w:val="1"/>
      <w:numFmt w:val="bullet"/>
      <w:lvlText w:val="•"/>
      <w:lvlJc w:val="left"/>
      <w:pPr>
        <w:tabs>
          <w:tab w:val="num" w:pos="6480"/>
        </w:tabs>
        <w:ind w:left="6480" w:hanging="360"/>
      </w:pPr>
      <w:rPr>
        <w:rFonts w:ascii="宋体" w:hAnsi="宋体" w:hint="default"/>
      </w:rPr>
    </w:lvl>
  </w:abstractNum>
  <w:abstractNum w:abstractNumId="13">
    <w:nsid w:val="583400CB"/>
    <w:multiLevelType w:val="hybridMultilevel"/>
    <w:tmpl w:val="098A77AA"/>
    <w:lvl w:ilvl="0" w:tplc="04090001">
      <w:start w:val="1"/>
      <w:numFmt w:val="bullet"/>
      <w:lvlText w:val=""/>
      <w:lvlJc w:val="left"/>
      <w:pPr>
        <w:tabs>
          <w:tab w:val="num" w:pos="1680"/>
        </w:tabs>
        <w:ind w:left="1680" w:hanging="420"/>
      </w:pPr>
      <w:rPr>
        <w:rFonts w:ascii="Wingdings" w:hAnsi="Wingdings" w:hint="default"/>
      </w:rPr>
    </w:lvl>
    <w:lvl w:ilvl="1" w:tplc="04090003" w:tentative="1">
      <w:start w:val="1"/>
      <w:numFmt w:val="bullet"/>
      <w:lvlText w:val=""/>
      <w:lvlJc w:val="left"/>
      <w:pPr>
        <w:tabs>
          <w:tab w:val="num" w:pos="2100"/>
        </w:tabs>
        <w:ind w:left="2100" w:hanging="420"/>
      </w:pPr>
      <w:rPr>
        <w:rFonts w:ascii="Wingdings" w:hAnsi="Wingdings" w:hint="default"/>
      </w:rPr>
    </w:lvl>
    <w:lvl w:ilvl="2" w:tplc="04090005" w:tentative="1">
      <w:start w:val="1"/>
      <w:numFmt w:val="bullet"/>
      <w:lvlText w:val=""/>
      <w:lvlJc w:val="left"/>
      <w:pPr>
        <w:tabs>
          <w:tab w:val="num" w:pos="2520"/>
        </w:tabs>
        <w:ind w:left="2520" w:hanging="420"/>
      </w:pPr>
      <w:rPr>
        <w:rFonts w:ascii="Wingdings" w:hAnsi="Wingdings" w:hint="default"/>
      </w:rPr>
    </w:lvl>
    <w:lvl w:ilvl="3" w:tplc="04090001" w:tentative="1">
      <w:start w:val="1"/>
      <w:numFmt w:val="bullet"/>
      <w:lvlText w:val=""/>
      <w:lvlJc w:val="left"/>
      <w:pPr>
        <w:tabs>
          <w:tab w:val="num" w:pos="2940"/>
        </w:tabs>
        <w:ind w:left="2940" w:hanging="420"/>
      </w:pPr>
      <w:rPr>
        <w:rFonts w:ascii="Wingdings" w:hAnsi="Wingdings" w:hint="default"/>
      </w:rPr>
    </w:lvl>
    <w:lvl w:ilvl="4" w:tplc="04090003" w:tentative="1">
      <w:start w:val="1"/>
      <w:numFmt w:val="bullet"/>
      <w:lvlText w:val=""/>
      <w:lvlJc w:val="left"/>
      <w:pPr>
        <w:tabs>
          <w:tab w:val="num" w:pos="3360"/>
        </w:tabs>
        <w:ind w:left="3360" w:hanging="420"/>
      </w:pPr>
      <w:rPr>
        <w:rFonts w:ascii="Wingdings" w:hAnsi="Wingdings" w:hint="default"/>
      </w:rPr>
    </w:lvl>
    <w:lvl w:ilvl="5" w:tplc="04090005" w:tentative="1">
      <w:start w:val="1"/>
      <w:numFmt w:val="bullet"/>
      <w:lvlText w:val=""/>
      <w:lvlJc w:val="left"/>
      <w:pPr>
        <w:tabs>
          <w:tab w:val="num" w:pos="3780"/>
        </w:tabs>
        <w:ind w:left="3780" w:hanging="420"/>
      </w:pPr>
      <w:rPr>
        <w:rFonts w:ascii="Wingdings" w:hAnsi="Wingdings" w:hint="default"/>
      </w:rPr>
    </w:lvl>
    <w:lvl w:ilvl="6" w:tplc="04090001" w:tentative="1">
      <w:start w:val="1"/>
      <w:numFmt w:val="bullet"/>
      <w:lvlText w:val=""/>
      <w:lvlJc w:val="left"/>
      <w:pPr>
        <w:tabs>
          <w:tab w:val="num" w:pos="4200"/>
        </w:tabs>
        <w:ind w:left="4200" w:hanging="420"/>
      </w:pPr>
      <w:rPr>
        <w:rFonts w:ascii="Wingdings" w:hAnsi="Wingdings" w:hint="default"/>
      </w:rPr>
    </w:lvl>
    <w:lvl w:ilvl="7" w:tplc="04090003" w:tentative="1">
      <w:start w:val="1"/>
      <w:numFmt w:val="bullet"/>
      <w:lvlText w:val=""/>
      <w:lvlJc w:val="left"/>
      <w:pPr>
        <w:tabs>
          <w:tab w:val="num" w:pos="4620"/>
        </w:tabs>
        <w:ind w:left="4620" w:hanging="420"/>
      </w:pPr>
      <w:rPr>
        <w:rFonts w:ascii="Wingdings" w:hAnsi="Wingdings" w:hint="default"/>
      </w:rPr>
    </w:lvl>
    <w:lvl w:ilvl="8" w:tplc="04090005" w:tentative="1">
      <w:start w:val="1"/>
      <w:numFmt w:val="bullet"/>
      <w:lvlText w:val=""/>
      <w:lvlJc w:val="left"/>
      <w:pPr>
        <w:tabs>
          <w:tab w:val="num" w:pos="5040"/>
        </w:tabs>
        <w:ind w:left="5040" w:hanging="420"/>
      </w:pPr>
      <w:rPr>
        <w:rFonts w:ascii="Wingdings" w:hAnsi="Wingdings" w:hint="default"/>
      </w:rPr>
    </w:lvl>
  </w:abstractNum>
  <w:abstractNum w:abstractNumId="14">
    <w:nsid w:val="697A4357"/>
    <w:multiLevelType w:val="multilevel"/>
    <w:tmpl w:val="268E6C4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200"/>
        </w:tabs>
        <w:ind w:left="1200" w:hanging="360"/>
      </w:pPr>
      <w:rPr>
        <w:rFonts w:hint="default"/>
      </w:rPr>
    </w:lvl>
    <w:lvl w:ilvl="2">
      <w:start w:val="1"/>
      <w:numFmt w:val="decimal"/>
      <w:lvlText w:val="%1.%2.%3"/>
      <w:lvlJc w:val="left"/>
      <w:pPr>
        <w:tabs>
          <w:tab w:val="num" w:pos="2400"/>
        </w:tabs>
        <w:ind w:left="240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640"/>
        </w:tabs>
        <w:ind w:left="5640" w:hanging="1440"/>
      </w:pPr>
      <w:rPr>
        <w:rFonts w:hint="default"/>
      </w:rPr>
    </w:lvl>
    <w:lvl w:ilvl="6">
      <w:start w:val="1"/>
      <w:numFmt w:val="decimal"/>
      <w:lvlText w:val="%1.%2.%3.%4.%5.%6.%7"/>
      <w:lvlJc w:val="left"/>
      <w:pPr>
        <w:tabs>
          <w:tab w:val="num" w:pos="6840"/>
        </w:tabs>
        <w:ind w:left="6840" w:hanging="1800"/>
      </w:pPr>
      <w:rPr>
        <w:rFonts w:hint="default"/>
      </w:rPr>
    </w:lvl>
    <w:lvl w:ilvl="7">
      <w:start w:val="1"/>
      <w:numFmt w:val="decimal"/>
      <w:lvlText w:val="%1.%2.%3.%4.%5.%6.%7.%8"/>
      <w:lvlJc w:val="left"/>
      <w:pPr>
        <w:tabs>
          <w:tab w:val="num" w:pos="7680"/>
        </w:tabs>
        <w:ind w:left="7680" w:hanging="1800"/>
      </w:pPr>
      <w:rPr>
        <w:rFonts w:hint="default"/>
      </w:rPr>
    </w:lvl>
    <w:lvl w:ilvl="8">
      <w:start w:val="1"/>
      <w:numFmt w:val="decimal"/>
      <w:lvlText w:val="%1.%2.%3.%4.%5.%6.%7.%8.%9"/>
      <w:lvlJc w:val="left"/>
      <w:pPr>
        <w:tabs>
          <w:tab w:val="num" w:pos="8880"/>
        </w:tabs>
        <w:ind w:left="8880" w:hanging="2160"/>
      </w:pPr>
      <w:rPr>
        <w:rFonts w:hint="default"/>
      </w:rPr>
    </w:lvl>
  </w:abstractNum>
  <w:abstractNum w:abstractNumId="15">
    <w:nsid w:val="6DAA63A6"/>
    <w:multiLevelType w:val="hybridMultilevel"/>
    <w:tmpl w:val="25C6606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6">
    <w:nsid w:val="723A61CC"/>
    <w:multiLevelType w:val="hybridMultilevel"/>
    <w:tmpl w:val="6226E89C"/>
    <w:lvl w:ilvl="0" w:tplc="C62076A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nsid w:val="73136E7F"/>
    <w:multiLevelType w:val="hybridMultilevel"/>
    <w:tmpl w:val="96BAF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D4426B"/>
    <w:multiLevelType w:val="hybridMultilevel"/>
    <w:tmpl w:val="6C8A5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A014A1"/>
    <w:multiLevelType w:val="hybridMultilevel"/>
    <w:tmpl w:val="DFF68184"/>
    <w:lvl w:ilvl="0" w:tplc="A0148654">
      <w:start w:val="2"/>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10"/>
  </w:num>
  <w:num w:numId="2">
    <w:abstractNumId w:val="13"/>
  </w:num>
  <w:num w:numId="3">
    <w:abstractNumId w:val="9"/>
  </w:num>
  <w:num w:numId="4">
    <w:abstractNumId w:val="8"/>
  </w:num>
  <w:num w:numId="5">
    <w:abstractNumId w:val="11"/>
  </w:num>
  <w:num w:numId="6">
    <w:abstractNumId w:val="0"/>
  </w:num>
  <w:num w:numId="7">
    <w:abstractNumId w:val="5"/>
  </w:num>
  <w:num w:numId="8">
    <w:abstractNumId w:val="12"/>
  </w:num>
  <w:num w:numId="9">
    <w:abstractNumId w:val="7"/>
  </w:num>
  <w:num w:numId="10">
    <w:abstractNumId w:val="14"/>
  </w:num>
  <w:num w:numId="11">
    <w:abstractNumId w:val="17"/>
  </w:num>
  <w:num w:numId="12">
    <w:abstractNumId w:val="16"/>
  </w:num>
  <w:num w:numId="13">
    <w:abstractNumId w:val="3"/>
  </w:num>
  <w:num w:numId="14">
    <w:abstractNumId w:val="19"/>
  </w:num>
  <w:num w:numId="15">
    <w:abstractNumId w:val="2"/>
  </w:num>
  <w:num w:numId="16">
    <w:abstractNumId w:val="15"/>
  </w:num>
  <w:num w:numId="17">
    <w:abstractNumId w:val="4"/>
  </w:num>
  <w:num w:numId="18">
    <w:abstractNumId w:val="18"/>
  </w:num>
  <w:num w:numId="19">
    <w:abstractNumId w:val="1"/>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04EDD"/>
    <w:rsid w:val="0000340A"/>
    <w:rsid w:val="000066DB"/>
    <w:rsid w:val="00007947"/>
    <w:rsid w:val="00007ABD"/>
    <w:rsid w:val="00010A0B"/>
    <w:rsid w:val="00010FB1"/>
    <w:rsid w:val="000136E4"/>
    <w:rsid w:val="000155E6"/>
    <w:rsid w:val="00015A74"/>
    <w:rsid w:val="00015EDA"/>
    <w:rsid w:val="000251F1"/>
    <w:rsid w:val="0002765D"/>
    <w:rsid w:val="00032226"/>
    <w:rsid w:val="000343B3"/>
    <w:rsid w:val="0004117B"/>
    <w:rsid w:val="000423FD"/>
    <w:rsid w:val="00043581"/>
    <w:rsid w:val="0004626A"/>
    <w:rsid w:val="000464FF"/>
    <w:rsid w:val="00052A0E"/>
    <w:rsid w:val="000579B1"/>
    <w:rsid w:val="000705D4"/>
    <w:rsid w:val="0007404B"/>
    <w:rsid w:val="0007489A"/>
    <w:rsid w:val="000808D2"/>
    <w:rsid w:val="000866F1"/>
    <w:rsid w:val="000873CC"/>
    <w:rsid w:val="00091BD6"/>
    <w:rsid w:val="00091D74"/>
    <w:rsid w:val="00092F0B"/>
    <w:rsid w:val="00094C6C"/>
    <w:rsid w:val="000A2B84"/>
    <w:rsid w:val="000A6CB7"/>
    <w:rsid w:val="000B4F0A"/>
    <w:rsid w:val="000B6F31"/>
    <w:rsid w:val="000C1AB4"/>
    <w:rsid w:val="000C667D"/>
    <w:rsid w:val="000D283A"/>
    <w:rsid w:val="000D34B2"/>
    <w:rsid w:val="000E5A16"/>
    <w:rsid w:val="000E60E6"/>
    <w:rsid w:val="000E6BDB"/>
    <w:rsid w:val="000E6FD9"/>
    <w:rsid w:val="000F20E3"/>
    <w:rsid w:val="000F2523"/>
    <w:rsid w:val="000F3B07"/>
    <w:rsid w:val="000F3D00"/>
    <w:rsid w:val="00102685"/>
    <w:rsid w:val="001044F5"/>
    <w:rsid w:val="00111AF0"/>
    <w:rsid w:val="00112297"/>
    <w:rsid w:val="00121006"/>
    <w:rsid w:val="001231E8"/>
    <w:rsid w:val="001242EB"/>
    <w:rsid w:val="001267D6"/>
    <w:rsid w:val="001275C4"/>
    <w:rsid w:val="00141804"/>
    <w:rsid w:val="00145532"/>
    <w:rsid w:val="001457CD"/>
    <w:rsid w:val="00152B4C"/>
    <w:rsid w:val="001531FA"/>
    <w:rsid w:val="00154667"/>
    <w:rsid w:val="00155294"/>
    <w:rsid w:val="00156285"/>
    <w:rsid w:val="00157231"/>
    <w:rsid w:val="00161953"/>
    <w:rsid w:val="0016196B"/>
    <w:rsid w:val="00162453"/>
    <w:rsid w:val="00165A61"/>
    <w:rsid w:val="00166810"/>
    <w:rsid w:val="00172645"/>
    <w:rsid w:val="00173083"/>
    <w:rsid w:val="00195377"/>
    <w:rsid w:val="001976FE"/>
    <w:rsid w:val="001A0EC6"/>
    <w:rsid w:val="001A1B4F"/>
    <w:rsid w:val="001A5F85"/>
    <w:rsid w:val="001B3382"/>
    <w:rsid w:val="001B445A"/>
    <w:rsid w:val="001B56DA"/>
    <w:rsid w:val="001B6477"/>
    <w:rsid w:val="001C4585"/>
    <w:rsid w:val="001C4A1C"/>
    <w:rsid w:val="001C4BB1"/>
    <w:rsid w:val="001C7F11"/>
    <w:rsid w:val="001D0B02"/>
    <w:rsid w:val="001D208F"/>
    <w:rsid w:val="001D3C46"/>
    <w:rsid w:val="001D3C62"/>
    <w:rsid w:val="001D4983"/>
    <w:rsid w:val="001D6269"/>
    <w:rsid w:val="001E0003"/>
    <w:rsid w:val="001E1737"/>
    <w:rsid w:val="001E361B"/>
    <w:rsid w:val="001E3859"/>
    <w:rsid w:val="001F0C72"/>
    <w:rsid w:val="001F2DC1"/>
    <w:rsid w:val="00202FA0"/>
    <w:rsid w:val="002056FE"/>
    <w:rsid w:val="00205BDB"/>
    <w:rsid w:val="0021137F"/>
    <w:rsid w:val="002157E8"/>
    <w:rsid w:val="00220597"/>
    <w:rsid w:val="002341E2"/>
    <w:rsid w:val="00234E70"/>
    <w:rsid w:val="00237F3F"/>
    <w:rsid w:val="0024131F"/>
    <w:rsid w:val="002437FE"/>
    <w:rsid w:val="00244F05"/>
    <w:rsid w:val="00247359"/>
    <w:rsid w:val="00247EA2"/>
    <w:rsid w:val="002506B3"/>
    <w:rsid w:val="00261F48"/>
    <w:rsid w:val="00265D26"/>
    <w:rsid w:val="00270E7B"/>
    <w:rsid w:val="002718D7"/>
    <w:rsid w:val="00272877"/>
    <w:rsid w:val="00275C6B"/>
    <w:rsid w:val="0027617F"/>
    <w:rsid w:val="00285E76"/>
    <w:rsid w:val="00286536"/>
    <w:rsid w:val="00290DD3"/>
    <w:rsid w:val="002911E7"/>
    <w:rsid w:val="002A1693"/>
    <w:rsid w:val="002A1D37"/>
    <w:rsid w:val="002A6EC0"/>
    <w:rsid w:val="002B1CB8"/>
    <w:rsid w:val="002B4A4D"/>
    <w:rsid w:val="002C3F14"/>
    <w:rsid w:val="002C42C3"/>
    <w:rsid w:val="002C67D5"/>
    <w:rsid w:val="002D1C36"/>
    <w:rsid w:val="002D512F"/>
    <w:rsid w:val="002D6183"/>
    <w:rsid w:val="002D7820"/>
    <w:rsid w:val="002E065E"/>
    <w:rsid w:val="002E2BC8"/>
    <w:rsid w:val="002E5F99"/>
    <w:rsid w:val="002F0D11"/>
    <w:rsid w:val="002F31C9"/>
    <w:rsid w:val="002F684F"/>
    <w:rsid w:val="002F76C8"/>
    <w:rsid w:val="00304A4C"/>
    <w:rsid w:val="003108F8"/>
    <w:rsid w:val="00313AB9"/>
    <w:rsid w:val="00323DF4"/>
    <w:rsid w:val="003252FE"/>
    <w:rsid w:val="00325A8F"/>
    <w:rsid w:val="003306A1"/>
    <w:rsid w:val="00335BCA"/>
    <w:rsid w:val="00337366"/>
    <w:rsid w:val="003454DC"/>
    <w:rsid w:val="003512A4"/>
    <w:rsid w:val="0035267C"/>
    <w:rsid w:val="00353275"/>
    <w:rsid w:val="003563FE"/>
    <w:rsid w:val="00356719"/>
    <w:rsid w:val="00361176"/>
    <w:rsid w:val="00361FAF"/>
    <w:rsid w:val="003704BA"/>
    <w:rsid w:val="00373A32"/>
    <w:rsid w:val="003744AF"/>
    <w:rsid w:val="00380E34"/>
    <w:rsid w:val="00382746"/>
    <w:rsid w:val="0038418E"/>
    <w:rsid w:val="00385065"/>
    <w:rsid w:val="003918C7"/>
    <w:rsid w:val="00394FFF"/>
    <w:rsid w:val="003A0954"/>
    <w:rsid w:val="003B2849"/>
    <w:rsid w:val="003B4F17"/>
    <w:rsid w:val="003B6910"/>
    <w:rsid w:val="003B79B3"/>
    <w:rsid w:val="003C2B8A"/>
    <w:rsid w:val="003C4F20"/>
    <w:rsid w:val="003D10AB"/>
    <w:rsid w:val="003D5900"/>
    <w:rsid w:val="003E044C"/>
    <w:rsid w:val="003E5957"/>
    <w:rsid w:val="003E610E"/>
    <w:rsid w:val="003E6FF3"/>
    <w:rsid w:val="003F012F"/>
    <w:rsid w:val="003F3924"/>
    <w:rsid w:val="003F496C"/>
    <w:rsid w:val="003F6479"/>
    <w:rsid w:val="003F6E9F"/>
    <w:rsid w:val="003F7402"/>
    <w:rsid w:val="004022F6"/>
    <w:rsid w:val="00406ABD"/>
    <w:rsid w:val="00407187"/>
    <w:rsid w:val="00411E5E"/>
    <w:rsid w:val="0041798D"/>
    <w:rsid w:val="00421035"/>
    <w:rsid w:val="004212C3"/>
    <w:rsid w:val="00422FB9"/>
    <w:rsid w:val="004273B5"/>
    <w:rsid w:val="004303C9"/>
    <w:rsid w:val="00433653"/>
    <w:rsid w:val="004345F5"/>
    <w:rsid w:val="00436ECB"/>
    <w:rsid w:val="004444EC"/>
    <w:rsid w:val="0044553A"/>
    <w:rsid w:val="00445A31"/>
    <w:rsid w:val="004463C4"/>
    <w:rsid w:val="00447199"/>
    <w:rsid w:val="00447516"/>
    <w:rsid w:val="00450F5D"/>
    <w:rsid w:val="00454475"/>
    <w:rsid w:val="00462145"/>
    <w:rsid w:val="00462240"/>
    <w:rsid w:val="0046422D"/>
    <w:rsid w:val="004679B8"/>
    <w:rsid w:val="004710CA"/>
    <w:rsid w:val="004742CF"/>
    <w:rsid w:val="00474C88"/>
    <w:rsid w:val="0048517E"/>
    <w:rsid w:val="004912A8"/>
    <w:rsid w:val="00492195"/>
    <w:rsid w:val="004933CD"/>
    <w:rsid w:val="00493EA4"/>
    <w:rsid w:val="00496C21"/>
    <w:rsid w:val="004A0AE1"/>
    <w:rsid w:val="004A18A2"/>
    <w:rsid w:val="004A1985"/>
    <w:rsid w:val="004B275C"/>
    <w:rsid w:val="004C2069"/>
    <w:rsid w:val="004C4F9A"/>
    <w:rsid w:val="004C54B0"/>
    <w:rsid w:val="004C7687"/>
    <w:rsid w:val="004D333E"/>
    <w:rsid w:val="004D3E79"/>
    <w:rsid w:val="004D49B1"/>
    <w:rsid w:val="004D5656"/>
    <w:rsid w:val="004D5CBF"/>
    <w:rsid w:val="004E2305"/>
    <w:rsid w:val="004E578B"/>
    <w:rsid w:val="004E5DE7"/>
    <w:rsid w:val="004E751D"/>
    <w:rsid w:val="004E7F16"/>
    <w:rsid w:val="004F379D"/>
    <w:rsid w:val="004F592F"/>
    <w:rsid w:val="004F6FBC"/>
    <w:rsid w:val="005016EC"/>
    <w:rsid w:val="00507DC2"/>
    <w:rsid w:val="0051028B"/>
    <w:rsid w:val="005104D9"/>
    <w:rsid w:val="00510EF4"/>
    <w:rsid w:val="00511C38"/>
    <w:rsid w:val="00511FB7"/>
    <w:rsid w:val="00515765"/>
    <w:rsid w:val="00522CA0"/>
    <w:rsid w:val="00531085"/>
    <w:rsid w:val="005319B7"/>
    <w:rsid w:val="00533634"/>
    <w:rsid w:val="00536A0C"/>
    <w:rsid w:val="00537F10"/>
    <w:rsid w:val="00547615"/>
    <w:rsid w:val="005477E1"/>
    <w:rsid w:val="00550A26"/>
    <w:rsid w:val="00554F46"/>
    <w:rsid w:val="00557BE6"/>
    <w:rsid w:val="005614F3"/>
    <w:rsid w:val="00562B0C"/>
    <w:rsid w:val="00566297"/>
    <w:rsid w:val="005666A9"/>
    <w:rsid w:val="00570DD9"/>
    <w:rsid w:val="005712EC"/>
    <w:rsid w:val="005818D3"/>
    <w:rsid w:val="0058261F"/>
    <w:rsid w:val="00582910"/>
    <w:rsid w:val="005847E3"/>
    <w:rsid w:val="00585244"/>
    <w:rsid w:val="00585384"/>
    <w:rsid w:val="005A691D"/>
    <w:rsid w:val="005B07FD"/>
    <w:rsid w:val="005B2E76"/>
    <w:rsid w:val="005B4264"/>
    <w:rsid w:val="005B473D"/>
    <w:rsid w:val="005C0AA7"/>
    <w:rsid w:val="005C29FF"/>
    <w:rsid w:val="005C5B86"/>
    <w:rsid w:val="005D4851"/>
    <w:rsid w:val="005D5CC0"/>
    <w:rsid w:val="005E1187"/>
    <w:rsid w:val="005E22C1"/>
    <w:rsid w:val="005F0E5F"/>
    <w:rsid w:val="005F22B1"/>
    <w:rsid w:val="005F431E"/>
    <w:rsid w:val="005F5EB7"/>
    <w:rsid w:val="005F7B5D"/>
    <w:rsid w:val="00605690"/>
    <w:rsid w:val="006066B7"/>
    <w:rsid w:val="0061362F"/>
    <w:rsid w:val="0061574A"/>
    <w:rsid w:val="00627401"/>
    <w:rsid w:val="0062799F"/>
    <w:rsid w:val="0063089B"/>
    <w:rsid w:val="006361F9"/>
    <w:rsid w:val="00640879"/>
    <w:rsid w:val="006459AB"/>
    <w:rsid w:val="006507A1"/>
    <w:rsid w:val="00653050"/>
    <w:rsid w:val="00653348"/>
    <w:rsid w:val="00653356"/>
    <w:rsid w:val="00653A5A"/>
    <w:rsid w:val="006541CD"/>
    <w:rsid w:val="00654369"/>
    <w:rsid w:val="006548EC"/>
    <w:rsid w:val="00655206"/>
    <w:rsid w:val="00656690"/>
    <w:rsid w:val="00656C7F"/>
    <w:rsid w:val="00661497"/>
    <w:rsid w:val="006661D6"/>
    <w:rsid w:val="00670C34"/>
    <w:rsid w:val="00672D8C"/>
    <w:rsid w:val="00675AC9"/>
    <w:rsid w:val="006842B2"/>
    <w:rsid w:val="006852EB"/>
    <w:rsid w:val="00694405"/>
    <w:rsid w:val="00694B11"/>
    <w:rsid w:val="0069744D"/>
    <w:rsid w:val="00697E7D"/>
    <w:rsid w:val="006A539D"/>
    <w:rsid w:val="006A7083"/>
    <w:rsid w:val="006B2B29"/>
    <w:rsid w:val="006B7B59"/>
    <w:rsid w:val="006C0626"/>
    <w:rsid w:val="006C0BFE"/>
    <w:rsid w:val="006C1BF1"/>
    <w:rsid w:val="006C3C0A"/>
    <w:rsid w:val="006C3D4D"/>
    <w:rsid w:val="006C416C"/>
    <w:rsid w:val="006C47AA"/>
    <w:rsid w:val="006C50C3"/>
    <w:rsid w:val="006C5A83"/>
    <w:rsid w:val="006D0D79"/>
    <w:rsid w:val="006D2AAA"/>
    <w:rsid w:val="006D5C3F"/>
    <w:rsid w:val="006E13AE"/>
    <w:rsid w:val="006E491A"/>
    <w:rsid w:val="006E62FD"/>
    <w:rsid w:val="006E64BA"/>
    <w:rsid w:val="006E6ADD"/>
    <w:rsid w:val="006F067A"/>
    <w:rsid w:val="006F0FA2"/>
    <w:rsid w:val="006F4064"/>
    <w:rsid w:val="006F6422"/>
    <w:rsid w:val="006F6734"/>
    <w:rsid w:val="006F7370"/>
    <w:rsid w:val="00703ACA"/>
    <w:rsid w:val="007051C2"/>
    <w:rsid w:val="00705E87"/>
    <w:rsid w:val="007111A3"/>
    <w:rsid w:val="007167CE"/>
    <w:rsid w:val="007223E4"/>
    <w:rsid w:val="007243D0"/>
    <w:rsid w:val="007246F4"/>
    <w:rsid w:val="00727FE6"/>
    <w:rsid w:val="007308C3"/>
    <w:rsid w:val="007352F4"/>
    <w:rsid w:val="007365F4"/>
    <w:rsid w:val="0073714B"/>
    <w:rsid w:val="00740879"/>
    <w:rsid w:val="00743618"/>
    <w:rsid w:val="007515EB"/>
    <w:rsid w:val="00753FC7"/>
    <w:rsid w:val="00755BE1"/>
    <w:rsid w:val="00760138"/>
    <w:rsid w:val="007605DF"/>
    <w:rsid w:val="00763413"/>
    <w:rsid w:val="007652C4"/>
    <w:rsid w:val="00767CAF"/>
    <w:rsid w:val="00770803"/>
    <w:rsid w:val="00771676"/>
    <w:rsid w:val="00772BCF"/>
    <w:rsid w:val="0077525F"/>
    <w:rsid w:val="00775ED3"/>
    <w:rsid w:val="0077678A"/>
    <w:rsid w:val="00777DA0"/>
    <w:rsid w:val="007806DA"/>
    <w:rsid w:val="0078271F"/>
    <w:rsid w:val="00791169"/>
    <w:rsid w:val="007937C4"/>
    <w:rsid w:val="00795DB7"/>
    <w:rsid w:val="007A282E"/>
    <w:rsid w:val="007B1701"/>
    <w:rsid w:val="007B559B"/>
    <w:rsid w:val="007B6176"/>
    <w:rsid w:val="007B6715"/>
    <w:rsid w:val="007C1E88"/>
    <w:rsid w:val="007C303C"/>
    <w:rsid w:val="007C3411"/>
    <w:rsid w:val="007C588C"/>
    <w:rsid w:val="007E1873"/>
    <w:rsid w:val="007E3BE9"/>
    <w:rsid w:val="007F32CB"/>
    <w:rsid w:val="007F366A"/>
    <w:rsid w:val="007F3E0B"/>
    <w:rsid w:val="0080101E"/>
    <w:rsid w:val="008029D0"/>
    <w:rsid w:val="008067B4"/>
    <w:rsid w:val="00815534"/>
    <w:rsid w:val="00815CC9"/>
    <w:rsid w:val="008227D4"/>
    <w:rsid w:val="00825970"/>
    <w:rsid w:val="00826219"/>
    <w:rsid w:val="00833243"/>
    <w:rsid w:val="00833AC0"/>
    <w:rsid w:val="0083747F"/>
    <w:rsid w:val="0084192F"/>
    <w:rsid w:val="00842060"/>
    <w:rsid w:val="00844E1E"/>
    <w:rsid w:val="008467F5"/>
    <w:rsid w:val="00850363"/>
    <w:rsid w:val="00853EC3"/>
    <w:rsid w:val="00857B91"/>
    <w:rsid w:val="00861E3C"/>
    <w:rsid w:val="00863DF0"/>
    <w:rsid w:val="008673A0"/>
    <w:rsid w:val="008677B8"/>
    <w:rsid w:val="008720E4"/>
    <w:rsid w:val="0088374A"/>
    <w:rsid w:val="008A0CB1"/>
    <w:rsid w:val="008A215D"/>
    <w:rsid w:val="008A512C"/>
    <w:rsid w:val="008B6322"/>
    <w:rsid w:val="008B7BFC"/>
    <w:rsid w:val="008B7F03"/>
    <w:rsid w:val="008C0B11"/>
    <w:rsid w:val="008C3D78"/>
    <w:rsid w:val="008C69AD"/>
    <w:rsid w:val="008D1A85"/>
    <w:rsid w:val="008D4BCC"/>
    <w:rsid w:val="008E45E9"/>
    <w:rsid w:val="008E46F1"/>
    <w:rsid w:val="008F2550"/>
    <w:rsid w:val="008F2EB0"/>
    <w:rsid w:val="008F4202"/>
    <w:rsid w:val="008F5283"/>
    <w:rsid w:val="008F6E5F"/>
    <w:rsid w:val="0090160C"/>
    <w:rsid w:val="00902FDF"/>
    <w:rsid w:val="00910400"/>
    <w:rsid w:val="00911AD2"/>
    <w:rsid w:val="009131F5"/>
    <w:rsid w:val="00914E2D"/>
    <w:rsid w:val="0091671B"/>
    <w:rsid w:val="00916FA2"/>
    <w:rsid w:val="00922E06"/>
    <w:rsid w:val="00923A03"/>
    <w:rsid w:val="00923DEA"/>
    <w:rsid w:val="009242E3"/>
    <w:rsid w:val="00931A30"/>
    <w:rsid w:val="0093263D"/>
    <w:rsid w:val="00932DC0"/>
    <w:rsid w:val="00933477"/>
    <w:rsid w:val="00933BD5"/>
    <w:rsid w:val="0093409D"/>
    <w:rsid w:val="009355AA"/>
    <w:rsid w:val="00937B6C"/>
    <w:rsid w:val="009443AA"/>
    <w:rsid w:val="009450D0"/>
    <w:rsid w:val="00946636"/>
    <w:rsid w:val="00951201"/>
    <w:rsid w:val="00962F5C"/>
    <w:rsid w:val="00963D1F"/>
    <w:rsid w:val="00975D75"/>
    <w:rsid w:val="0098496F"/>
    <w:rsid w:val="00985071"/>
    <w:rsid w:val="00986085"/>
    <w:rsid w:val="00986C29"/>
    <w:rsid w:val="009902DF"/>
    <w:rsid w:val="0099215E"/>
    <w:rsid w:val="0099749E"/>
    <w:rsid w:val="009A2FBD"/>
    <w:rsid w:val="009A333C"/>
    <w:rsid w:val="009A5E31"/>
    <w:rsid w:val="009B133A"/>
    <w:rsid w:val="009B19AD"/>
    <w:rsid w:val="009B1B03"/>
    <w:rsid w:val="009B1E99"/>
    <w:rsid w:val="009B65F7"/>
    <w:rsid w:val="009C1F84"/>
    <w:rsid w:val="009C4F34"/>
    <w:rsid w:val="009D09CA"/>
    <w:rsid w:val="009D15EA"/>
    <w:rsid w:val="009D3AC5"/>
    <w:rsid w:val="009D4217"/>
    <w:rsid w:val="009E17CE"/>
    <w:rsid w:val="009F2923"/>
    <w:rsid w:val="00A01AD3"/>
    <w:rsid w:val="00A124AD"/>
    <w:rsid w:val="00A12509"/>
    <w:rsid w:val="00A44290"/>
    <w:rsid w:val="00A47CCF"/>
    <w:rsid w:val="00A51B8A"/>
    <w:rsid w:val="00A52520"/>
    <w:rsid w:val="00A527B5"/>
    <w:rsid w:val="00A5598D"/>
    <w:rsid w:val="00A60419"/>
    <w:rsid w:val="00A618C8"/>
    <w:rsid w:val="00A62653"/>
    <w:rsid w:val="00A649C0"/>
    <w:rsid w:val="00A66268"/>
    <w:rsid w:val="00A703AA"/>
    <w:rsid w:val="00A707A5"/>
    <w:rsid w:val="00A733B3"/>
    <w:rsid w:val="00A749E6"/>
    <w:rsid w:val="00A74E7D"/>
    <w:rsid w:val="00A809D6"/>
    <w:rsid w:val="00A8197D"/>
    <w:rsid w:val="00A81C9C"/>
    <w:rsid w:val="00A822D6"/>
    <w:rsid w:val="00A8360E"/>
    <w:rsid w:val="00A85A7C"/>
    <w:rsid w:val="00A85CB3"/>
    <w:rsid w:val="00A8629D"/>
    <w:rsid w:val="00A86988"/>
    <w:rsid w:val="00A87215"/>
    <w:rsid w:val="00A92E04"/>
    <w:rsid w:val="00A94ABC"/>
    <w:rsid w:val="00A97753"/>
    <w:rsid w:val="00AA4363"/>
    <w:rsid w:val="00AA623F"/>
    <w:rsid w:val="00AA6314"/>
    <w:rsid w:val="00AA69FD"/>
    <w:rsid w:val="00AB0059"/>
    <w:rsid w:val="00AB1CDB"/>
    <w:rsid w:val="00AB2763"/>
    <w:rsid w:val="00AB5AFC"/>
    <w:rsid w:val="00AB5D6D"/>
    <w:rsid w:val="00AB6B38"/>
    <w:rsid w:val="00AB7C7D"/>
    <w:rsid w:val="00AC06CF"/>
    <w:rsid w:val="00AC5CC6"/>
    <w:rsid w:val="00AC6FCA"/>
    <w:rsid w:val="00AD0C33"/>
    <w:rsid w:val="00AD1ECB"/>
    <w:rsid w:val="00AD383A"/>
    <w:rsid w:val="00AD42DC"/>
    <w:rsid w:val="00AD4646"/>
    <w:rsid w:val="00AD7C85"/>
    <w:rsid w:val="00AE038A"/>
    <w:rsid w:val="00AE229C"/>
    <w:rsid w:val="00AE6F44"/>
    <w:rsid w:val="00AE77A1"/>
    <w:rsid w:val="00AE7F2F"/>
    <w:rsid w:val="00AF563A"/>
    <w:rsid w:val="00AF7C30"/>
    <w:rsid w:val="00B00351"/>
    <w:rsid w:val="00B00881"/>
    <w:rsid w:val="00B022A5"/>
    <w:rsid w:val="00B025A5"/>
    <w:rsid w:val="00B043D5"/>
    <w:rsid w:val="00B04453"/>
    <w:rsid w:val="00B137F0"/>
    <w:rsid w:val="00B14ADE"/>
    <w:rsid w:val="00B15AFA"/>
    <w:rsid w:val="00B201C3"/>
    <w:rsid w:val="00B206F3"/>
    <w:rsid w:val="00B20EC8"/>
    <w:rsid w:val="00B233CC"/>
    <w:rsid w:val="00B237F1"/>
    <w:rsid w:val="00B3090A"/>
    <w:rsid w:val="00B333BD"/>
    <w:rsid w:val="00B36516"/>
    <w:rsid w:val="00B47355"/>
    <w:rsid w:val="00B526C4"/>
    <w:rsid w:val="00B53FD9"/>
    <w:rsid w:val="00B550A5"/>
    <w:rsid w:val="00B567D9"/>
    <w:rsid w:val="00B61C84"/>
    <w:rsid w:val="00B6590E"/>
    <w:rsid w:val="00B65DE4"/>
    <w:rsid w:val="00B66F5C"/>
    <w:rsid w:val="00B704F0"/>
    <w:rsid w:val="00B7124F"/>
    <w:rsid w:val="00B73355"/>
    <w:rsid w:val="00B77BFF"/>
    <w:rsid w:val="00B803D4"/>
    <w:rsid w:val="00B80F9D"/>
    <w:rsid w:val="00B841A3"/>
    <w:rsid w:val="00B84FEA"/>
    <w:rsid w:val="00B92A12"/>
    <w:rsid w:val="00B92C43"/>
    <w:rsid w:val="00B94DED"/>
    <w:rsid w:val="00B955E3"/>
    <w:rsid w:val="00B97D0D"/>
    <w:rsid w:val="00BA5097"/>
    <w:rsid w:val="00BA5632"/>
    <w:rsid w:val="00BC2AAE"/>
    <w:rsid w:val="00BC2F0F"/>
    <w:rsid w:val="00BC58B9"/>
    <w:rsid w:val="00BD0349"/>
    <w:rsid w:val="00BD24A1"/>
    <w:rsid w:val="00BE1BFC"/>
    <w:rsid w:val="00BE34E1"/>
    <w:rsid w:val="00BE6CEF"/>
    <w:rsid w:val="00BE7363"/>
    <w:rsid w:val="00BF1997"/>
    <w:rsid w:val="00BF418A"/>
    <w:rsid w:val="00BF4627"/>
    <w:rsid w:val="00BF4F1D"/>
    <w:rsid w:val="00C01700"/>
    <w:rsid w:val="00C0665D"/>
    <w:rsid w:val="00C06DEC"/>
    <w:rsid w:val="00C077A5"/>
    <w:rsid w:val="00C146BE"/>
    <w:rsid w:val="00C21BD4"/>
    <w:rsid w:val="00C27B85"/>
    <w:rsid w:val="00C31A27"/>
    <w:rsid w:val="00C31FB0"/>
    <w:rsid w:val="00C32D56"/>
    <w:rsid w:val="00C33F69"/>
    <w:rsid w:val="00C36B25"/>
    <w:rsid w:val="00C51295"/>
    <w:rsid w:val="00C540A2"/>
    <w:rsid w:val="00C60C46"/>
    <w:rsid w:val="00C63F10"/>
    <w:rsid w:val="00C65952"/>
    <w:rsid w:val="00C7153E"/>
    <w:rsid w:val="00C751BC"/>
    <w:rsid w:val="00C80249"/>
    <w:rsid w:val="00C843D3"/>
    <w:rsid w:val="00C924C5"/>
    <w:rsid w:val="00C969BB"/>
    <w:rsid w:val="00C977D0"/>
    <w:rsid w:val="00CA03BF"/>
    <w:rsid w:val="00CA3732"/>
    <w:rsid w:val="00CA3CAF"/>
    <w:rsid w:val="00CA3D4A"/>
    <w:rsid w:val="00CA3E39"/>
    <w:rsid w:val="00CA4143"/>
    <w:rsid w:val="00CA6FCC"/>
    <w:rsid w:val="00CB121C"/>
    <w:rsid w:val="00CB2FF2"/>
    <w:rsid w:val="00CB49DE"/>
    <w:rsid w:val="00CB4E2A"/>
    <w:rsid w:val="00CB670C"/>
    <w:rsid w:val="00CD21B3"/>
    <w:rsid w:val="00CD4FD4"/>
    <w:rsid w:val="00CD50BC"/>
    <w:rsid w:val="00CE1834"/>
    <w:rsid w:val="00CF42CF"/>
    <w:rsid w:val="00CF61E4"/>
    <w:rsid w:val="00D035E2"/>
    <w:rsid w:val="00D04EDD"/>
    <w:rsid w:val="00D062E6"/>
    <w:rsid w:val="00D110A6"/>
    <w:rsid w:val="00D11AFE"/>
    <w:rsid w:val="00D13486"/>
    <w:rsid w:val="00D136DF"/>
    <w:rsid w:val="00D15B93"/>
    <w:rsid w:val="00D1723E"/>
    <w:rsid w:val="00D21A6F"/>
    <w:rsid w:val="00D21FFA"/>
    <w:rsid w:val="00D23CB6"/>
    <w:rsid w:val="00D23DAF"/>
    <w:rsid w:val="00D32800"/>
    <w:rsid w:val="00D41CD8"/>
    <w:rsid w:val="00D458A7"/>
    <w:rsid w:val="00D5161D"/>
    <w:rsid w:val="00D51E67"/>
    <w:rsid w:val="00D52E09"/>
    <w:rsid w:val="00D5555E"/>
    <w:rsid w:val="00D557A4"/>
    <w:rsid w:val="00D5628D"/>
    <w:rsid w:val="00D56B97"/>
    <w:rsid w:val="00D63800"/>
    <w:rsid w:val="00D639D9"/>
    <w:rsid w:val="00D63FCA"/>
    <w:rsid w:val="00D6491E"/>
    <w:rsid w:val="00D652DA"/>
    <w:rsid w:val="00D66DB6"/>
    <w:rsid w:val="00D672BF"/>
    <w:rsid w:val="00D7056A"/>
    <w:rsid w:val="00D742D2"/>
    <w:rsid w:val="00D74FCD"/>
    <w:rsid w:val="00D810DE"/>
    <w:rsid w:val="00D84D60"/>
    <w:rsid w:val="00D86486"/>
    <w:rsid w:val="00D93656"/>
    <w:rsid w:val="00D93B40"/>
    <w:rsid w:val="00D9453F"/>
    <w:rsid w:val="00D9502C"/>
    <w:rsid w:val="00DA0BDA"/>
    <w:rsid w:val="00DA3E78"/>
    <w:rsid w:val="00DA5D61"/>
    <w:rsid w:val="00DA6DAB"/>
    <w:rsid w:val="00DB01C4"/>
    <w:rsid w:val="00DB24AE"/>
    <w:rsid w:val="00DB361E"/>
    <w:rsid w:val="00DB4D9A"/>
    <w:rsid w:val="00DB6EC0"/>
    <w:rsid w:val="00DC2CED"/>
    <w:rsid w:val="00DC3741"/>
    <w:rsid w:val="00DC3860"/>
    <w:rsid w:val="00DC5282"/>
    <w:rsid w:val="00DC52CF"/>
    <w:rsid w:val="00DD227A"/>
    <w:rsid w:val="00DD2480"/>
    <w:rsid w:val="00DD2FA6"/>
    <w:rsid w:val="00DD57DC"/>
    <w:rsid w:val="00DE2D5C"/>
    <w:rsid w:val="00DE397B"/>
    <w:rsid w:val="00DE49E9"/>
    <w:rsid w:val="00DE4C9A"/>
    <w:rsid w:val="00DE7137"/>
    <w:rsid w:val="00DE7F3D"/>
    <w:rsid w:val="00DF07B3"/>
    <w:rsid w:val="00DF1660"/>
    <w:rsid w:val="00DF1A13"/>
    <w:rsid w:val="00DF216C"/>
    <w:rsid w:val="00DF31D6"/>
    <w:rsid w:val="00DF679D"/>
    <w:rsid w:val="00DF7AD1"/>
    <w:rsid w:val="00E00F6D"/>
    <w:rsid w:val="00E03EC1"/>
    <w:rsid w:val="00E058C9"/>
    <w:rsid w:val="00E078A3"/>
    <w:rsid w:val="00E1046A"/>
    <w:rsid w:val="00E15774"/>
    <w:rsid w:val="00E1692B"/>
    <w:rsid w:val="00E207C2"/>
    <w:rsid w:val="00E20EA2"/>
    <w:rsid w:val="00E251A8"/>
    <w:rsid w:val="00E26ECE"/>
    <w:rsid w:val="00E316AF"/>
    <w:rsid w:val="00E35DFE"/>
    <w:rsid w:val="00E368E8"/>
    <w:rsid w:val="00E406AC"/>
    <w:rsid w:val="00E425BF"/>
    <w:rsid w:val="00E45C95"/>
    <w:rsid w:val="00E4642F"/>
    <w:rsid w:val="00E51955"/>
    <w:rsid w:val="00E51FCE"/>
    <w:rsid w:val="00E53160"/>
    <w:rsid w:val="00E6106F"/>
    <w:rsid w:val="00E622DE"/>
    <w:rsid w:val="00E6372F"/>
    <w:rsid w:val="00E67FBE"/>
    <w:rsid w:val="00E71AA6"/>
    <w:rsid w:val="00E76A70"/>
    <w:rsid w:val="00E819B1"/>
    <w:rsid w:val="00E850BC"/>
    <w:rsid w:val="00E861AA"/>
    <w:rsid w:val="00E93E0B"/>
    <w:rsid w:val="00E96262"/>
    <w:rsid w:val="00EA06BC"/>
    <w:rsid w:val="00EA5FBC"/>
    <w:rsid w:val="00EA7CAC"/>
    <w:rsid w:val="00EB5AB7"/>
    <w:rsid w:val="00EB639F"/>
    <w:rsid w:val="00EC77B1"/>
    <w:rsid w:val="00EC79C8"/>
    <w:rsid w:val="00EC7ACF"/>
    <w:rsid w:val="00ED34B6"/>
    <w:rsid w:val="00ED3E7F"/>
    <w:rsid w:val="00ED57A6"/>
    <w:rsid w:val="00EF27DA"/>
    <w:rsid w:val="00EF2D5E"/>
    <w:rsid w:val="00EF335B"/>
    <w:rsid w:val="00EF3813"/>
    <w:rsid w:val="00EF7A50"/>
    <w:rsid w:val="00F04AC9"/>
    <w:rsid w:val="00F06120"/>
    <w:rsid w:val="00F07141"/>
    <w:rsid w:val="00F2466B"/>
    <w:rsid w:val="00F25CC1"/>
    <w:rsid w:val="00F31509"/>
    <w:rsid w:val="00F34446"/>
    <w:rsid w:val="00F41077"/>
    <w:rsid w:val="00F44729"/>
    <w:rsid w:val="00F44983"/>
    <w:rsid w:val="00F45A7D"/>
    <w:rsid w:val="00F46B0C"/>
    <w:rsid w:val="00F4724D"/>
    <w:rsid w:val="00F4791F"/>
    <w:rsid w:val="00F5604D"/>
    <w:rsid w:val="00F61CC0"/>
    <w:rsid w:val="00F6224D"/>
    <w:rsid w:val="00F652E9"/>
    <w:rsid w:val="00F66565"/>
    <w:rsid w:val="00F729C5"/>
    <w:rsid w:val="00F766FE"/>
    <w:rsid w:val="00F76DDE"/>
    <w:rsid w:val="00F80E53"/>
    <w:rsid w:val="00F81136"/>
    <w:rsid w:val="00F83881"/>
    <w:rsid w:val="00F8673D"/>
    <w:rsid w:val="00F904AE"/>
    <w:rsid w:val="00F92359"/>
    <w:rsid w:val="00F923F7"/>
    <w:rsid w:val="00F92D78"/>
    <w:rsid w:val="00FA1240"/>
    <w:rsid w:val="00FA6AB8"/>
    <w:rsid w:val="00FA7D7B"/>
    <w:rsid w:val="00FB0B9E"/>
    <w:rsid w:val="00FB3D24"/>
    <w:rsid w:val="00FB5CDF"/>
    <w:rsid w:val="00FB6D15"/>
    <w:rsid w:val="00FC0170"/>
    <w:rsid w:val="00FC1132"/>
    <w:rsid w:val="00FC28ED"/>
    <w:rsid w:val="00FC3E71"/>
    <w:rsid w:val="00FC53D2"/>
    <w:rsid w:val="00FD1739"/>
    <w:rsid w:val="00FD2743"/>
    <w:rsid w:val="00FD37A4"/>
    <w:rsid w:val="00FD3ECD"/>
    <w:rsid w:val="00FD7C9D"/>
    <w:rsid w:val="00FD7F44"/>
    <w:rsid w:val="00FE40A1"/>
    <w:rsid w:val="00FE434A"/>
    <w:rsid w:val="00FE4B30"/>
    <w:rsid w:val="00FF063A"/>
    <w:rsid w:val="00FF1AC3"/>
    <w:rsid w:val="00FF2BF5"/>
    <w:rsid w:val="00FF5FC6"/>
  </w:rsids>
  <m:mathPr>
    <m:mathFont m:val="Cambria Math"/>
    <m:brkBin m:val="before"/>
    <m:brkBinSub m:val="--"/>
    <m:smallFrac m:val="off"/>
    <m:dispDef m:val="of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Hyperlink" w:uiPriority="99"/>
    <w:lsdException w:name="TOC Heading" w:uiPriority="39" w:qFormat="1"/>
  </w:latentStyles>
  <w:style w:type="paragraph" w:default="1" w:styleId="Normal">
    <w:name w:val="Normal"/>
    <w:qFormat/>
    <w:rsid w:val="007352F4"/>
    <w:pPr>
      <w:widowControl w:val="0"/>
      <w:jc w:val="both"/>
    </w:pPr>
    <w:rPr>
      <w:kern w:val="2"/>
      <w:sz w:val="21"/>
      <w:lang w:eastAsia="zh-CN"/>
    </w:rPr>
  </w:style>
  <w:style w:type="paragraph" w:styleId="Heading1">
    <w:name w:val="heading 1"/>
    <w:basedOn w:val="Normal"/>
    <w:next w:val="Normal"/>
    <w:link w:val="Heading1Char"/>
    <w:rsid w:val="00D328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4F592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2800"/>
    <w:rPr>
      <w:rFonts w:asciiTheme="majorHAnsi" w:eastAsiaTheme="majorEastAsia" w:hAnsiTheme="majorHAnsi" w:cstheme="majorBidi"/>
      <w:b/>
      <w:bCs/>
      <w:color w:val="345A8A" w:themeColor="accent1" w:themeShade="B5"/>
      <w:kern w:val="2"/>
      <w:sz w:val="32"/>
      <w:szCs w:val="32"/>
      <w:lang w:eastAsia="zh-CN"/>
    </w:rPr>
  </w:style>
  <w:style w:type="character" w:styleId="Hyperlink">
    <w:name w:val="Hyperlink"/>
    <w:basedOn w:val="DefaultParagraphFont"/>
    <w:uiPriority w:val="99"/>
    <w:rsid w:val="00F2220E"/>
    <w:rPr>
      <w:color w:val="0000FF"/>
      <w:u w:val="single"/>
    </w:rPr>
  </w:style>
  <w:style w:type="character" w:styleId="FollowedHyperlink">
    <w:name w:val="FollowedHyperlink"/>
    <w:basedOn w:val="DefaultParagraphFont"/>
    <w:uiPriority w:val="99"/>
    <w:rsid w:val="00F2220E"/>
    <w:rPr>
      <w:color w:val="800080"/>
      <w:u w:val="single"/>
    </w:rPr>
  </w:style>
  <w:style w:type="character" w:customStyle="1" w:styleId="HeaderChar">
    <w:name w:val="Header Char"/>
    <w:basedOn w:val="DefaultParagraphFont"/>
    <w:link w:val="Header"/>
    <w:rsid w:val="00B97D0D"/>
    <w:rPr>
      <w:rFonts w:eastAsia="Times New Roman"/>
      <w:sz w:val="24"/>
      <w:szCs w:val="24"/>
    </w:rPr>
  </w:style>
  <w:style w:type="paragraph" w:styleId="Header">
    <w:name w:val="header"/>
    <w:basedOn w:val="Normal"/>
    <w:link w:val="HeaderChar"/>
    <w:rsid w:val="00B97D0D"/>
    <w:pPr>
      <w:widowControl/>
      <w:tabs>
        <w:tab w:val="center" w:pos="4320"/>
        <w:tab w:val="right" w:pos="8640"/>
      </w:tabs>
      <w:jc w:val="left"/>
    </w:pPr>
    <w:rPr>
      <w:rFonts w:eastAsia="Times New Roman"/>
      <w:kern w:val="0"/>
      <w:sz w:val="24"/>
      <w:lang w:eastAsia="en-US"/>
    </w:rPr>
  </w:style>
  <w:style w:type="character" w:customStyle="1" w:styleId="FooterChar">
    <w:name w:val="Footer Char"/>
    <w:basedOn w:val="DefaultParagraphFont"/>
    <w:link w:val="Footer"/>
    <w:rsid w:val="00B97D0D"/>
    <w:rPr>
      <w:rFonts w:eastAsia="Times New Roman"/>
      <w:sz w:val="24"/>
      <w:szCs w:val="24"/>
    </w:rPr>
  </w:style>
  <w:style w:type="paragraph" w:styleId="Footer">
    <w:name w:val="footer"/>
    <w:basedOn w:val="Normal"/>
    <w:link w:val="FooterChar"/>
    <w:rsid w:val="00B97D0D"/>
    <w:pPr>
      <w:widowControl/>
      <w:tabs>
        <w:tab w:val="center" w:pos="4320"/>
        <w:tab w:val="right" w:pos="8640"/>
      </w:tabs>
      <w:jc w:val="left"/>
    </w:pPr>
    <w:rPr>
      <w:rFonts w:eastAsia="Times New Roman"/>
      <w:kern w:val="0"/>
      <w:sz w:val="24"/>
      <w:lang w:eastAsia="en-US"/>
    </w:rPr>
  </w:style>
  <w:style w:type="character" w:styleId="HTMLCite">
    <w:name w:val="HTML Cite"/>
    <w:basedOn w:val="DefaultParagraphFont"/>
    <w:rsid w:val="00B97D0D"/>
    <w:rPr>
      <w:i/>
      <w:iCs/>
    </w:rPr>
  </w:style>
  <w:style w:type="character" w:customStyle="1" w:styleId="z3988">
    <w:name w:val="z3988"/>
    <w:basedOn w:val="DefaultParagraphFont"/>
    <w:rsid w:val="00B97D0D"/>
  </w:style>
  <w:style w:type="character" w:customStyle="1" w:styleId="minusone">
    <w:name w:val="minusone"/>
    <w:basedOn w:val="DefaultParagraphFont"/>
    <w:rsid w:val="00B97D0D"/>
  </w:style>
  <w:style w:type="character" w:styleId="PageNumber">
    <w:name w:val="page number"/>
    <w:basedOn w:val="DefaultParagraphFont"/>
    <w:rsid w:val="00B97D0D"/>
  </w:style>
  <w:style w:type="character" w:customStyle="1" w:styleId="printonly">
    <w:name w:val="printonly"/>
    <w:basedOn w:val="DefaultParagraphFont"/>
    <w:rsid w:val="00B97D0D"/>
  </w:style>
  <w:style w:type="character" w:customStyle="1" w:styleId="reference-accessdate">
    <w:name w:val="reference-accessdate"/>
    <w:basedOn w:val="DefaultParagraphFont"/>
    <w:rsid w:val="00B97D0D"/>
  </w:style>
  <w:style w:type="character" w:styleId="Emphasis">
    <w:name w:val="Emphasis"/>
    <w:basedOn w:val="DefaultParagraphFont"/>
    <w:qFormat/>
    <w:rsid w:val="00B97D0D"/>
    <w:rPr>
      <w:i/>
      <w:iCs/>
    </w:rPr>
  </w:style>
  <w:style w:type="paragraph" w:styleId="NormalWeb">
    <w:name w:val="Normal (Web)"/>
    <w:basedOn w:val="Normal"/>
    <w:rsid w:val="00F76DDE"/>
    <w:pPr>
      <w:widowControl/>
      <w:spacing w:before="100" w:beforeAutospacing="1" w:after="100" w:afterAutospacing="1"/>
      <w:jc w:val="left"/>
    </w:pPr>
    <w:rPr>
      <w:rFonts w:eastAsia="Times New Roman"/>
      <w:kern w:val="0"/>
      <w:sz w:val="24"/>
      <w:lang w:eastAsia="en-US"/>
    </w:rPr>
  </w:style>
  <w:style w:type="paragraph" w:customStyle="1" w:styleId="zzCover">
    <w:name w:val="zzCover"/>
    <w:basedOn w:val="Normal"/>
    <w:rsid w:val="004D5656"/>
    <w:pPr>
      <w:widowControl/>
      <w:spacing w:after="220" w:line="230" w:lineRule="atLeast"/>
      <w:jc w:val="right"/>
    </w:pPr>
    <w:rPr>
      <w:rFonts w:ascii="Arial" w:eastAsia="MS Mincho" w:hAnsi="Arial"/>
      <w:b/>
      <w:color w:val="000000"/>
      <w:kern w:val="0"/>
      <w:sz w:val="24"/>
      <w:szCs w:val="20"/>
      <w:lang w:val="en-GB" w:eastAsia="ja-JP"/>
    </w:rPr>
  </w:style>
  <w:style w:type="paragraph" w:customStyle="1" w:styleId="Definition">
    <w:name w:val="Definition"/>
    <w:basedOn w:val="Normal"/>
    <w:next w:val="Normal"/>
    <w:rsid w:val="00436ECB"/>
    <w:pPr>
      <w:widowControl/>
      <w:spacing w:after="240" w:line="230" w:lineRule="atLeast"/>
    </w:pPr>
    <w:rPr>
      <w:rFonts w:ascii="Arial" w:eastAsia="MS Mincho" w:hAnsi="Arial"/>
      <w:kern w:val="0"/>
      <w:sz w:val="20"/>
      <w:szCs w:val="20"/>
      <w:lang w:val="en-GB" w:eastAsia="ja-JP"/>
    </w:rPr>
  </w:style>
  <w:style w:type="paragraph" w:styleId="ListParagraph">
    <w:name w:val="List Paragraph"/>
    <w:basedOn w:val="Normal"/>
    <w:rsid w:val="008A512C"/>
    <w:pPr>
      <w:ind w:left="720"/>
      <w:contextualSpacing/>
    </w:pPr>
  </w:style>
  <w:style w:type="paragraph" w:styleId="TOC1">
    <w:name w:val="toc 1"/>
    <w:basedOn w:val="Normal"/>
    <w:next w:val="Normal"/>
    <w:autoRedefine/>
    <w:uiPriority w:val="39"/>
    <w:rsid w:val="00D32800"/>
    <w:pPr>
      <w:spacing w:before="120"/>
      <w:jc w:val="left"/>
    </w:pPr>
    <w:rPr>
      <w:rFonts w:asciiTheme="minorHAnsi" w:hAnsiTheme="minorHAnsi"/>
      <w:b/>
      <w:sz w:val="24"/>
    </w:rPr>
  </w:style>
  <w:style w:type="paragraph" w:styleId="TOC2">
    <w:name w:val="toc 2"/>
    <w:basedOn w:val="Normal"/>
    <w:next w:val="Normal"/>
    <w:autoRedefine/>
    <w:uiPriority w:val="39"/>
    <w:rsid w:val="00D32800"/>
    <w:pPr>
      <w:ind w:left="210"/>
      <w:jc w:val="left"/>
    </w:pPr>
    <w:rPr>
      <w:rFonts w:asciiTheme="minorHAnsi" w:hAnsiTheme="minorHAnsi"/>
      <w:b/>
      <w:sz w:val="22"/>
      <w:szCs w:val="22"/>
    </w:rPr>
  </w:style>
  <w:style w:type="paragraph" w:styleId="TOC3">
    <w:name w:val="toc 3"/>
    <w:basedOn w:val="Normal"/>
    <w:next w:val="Normal"/>
    <w:autoRedefine/>
    <w:uiPriority w:val="39"/>
    <w:rsid w:val="00D32800"/>
    <w:pPr>
      <w:ind w:left="420"/>
      <w:jc w:val="left"/>
    </w:pPr>
    <w:rPr>
      <w:rFonts w:asciiTheme="minorHAnsi" w:hAnsiTheme="minorHAnsi"/>
      <w:sz w:val="22"/>
      <w:szCs w:val="22"/>
    </w:rPr>
  </w:style>
  <w:style w:type="paragraph" w:styleId="TOC4">
    <w:name w:val="toc 4"/>
    <w:basedOn w:val="Normal"/>
    <w:next w:val="Normal"/>
    <w:autoRedefine/>
    <w:rsid w:val="00D32800"/>
    <w:pPr>
      <w:ind w:left="630"/>
      <w:jc w:val="left"/>
    </w:pPr>
    <w:rPr>
      <w:rFonts w:asciiTheme="minorHAnsi" w:hAnsiTheme="minorHAnsi"/>
      <w:sz w:val="20"/>
      <w:szCs w:val="20"/>
    </w:rPr>
  </w:style>
  <w:style w:type="paragraph" w:styleId="TOC5">
    <w:name w:val="toc 5"/>
    <w:basedOn w:val="Normal"/>
    <w:next w:val="Normal"/>
    <w:autoRedefine/>
    <w:rsid w:val="00D32800"/>
    <w:pPr>
      <w:ind w:left="840"/>
      <w:jc w:val="left"/>
    </w:pPr>
    <w:rPr>
      <w:rFonts w:asciiTheme="minorHAnsi" w:hAnsiTheme="minorHAnsi"/>
      <w:sz w:val="20"/>
      <w:szCs w:val="20"/>
    </w:rPr>
  </w:style>
  <w:style w:type="paragraph" w:styleId="TOC6">
    <w:name w:val="toc 6"/>
    <w:basedOn w:val="Normal"/>
    <w:next w:val="Normal"/>
    <w:autoRedefine/>
    <w:rsid w:val="00D32800"/>
    <w:pPr>
      <w:ind w:left="1050"/>
      <w:jc w:val="left"/>
    </w:pPr>
    <w:rPr>
      <w:rFonts w:asciiTheme="minorHAnsi" w:hAnsiTheme="minorHAnsi"/>
      <w:sz w:val="20"/>
      <w:szCs w:val="20"/>
    </w:rPr>
  </w:style>
  <w:style w:type="paragraph" w:styleId="TOC7">
    <w:name w:val="toc 7"/>
    <w:basedOn w:val="Normal"/>
    <w:next w:val="Normal"/>
    <w:autoRedefine/>
    <w:rsid w:val="00D32800"/>
    <w:pPr>
      <w:ind w:left="1260"/>
      <w:jc w:val="left"/>
    </w:pPr>
    <w:rPr>
      <w:rFonts w:asciiTheme="minorHAnsi" w:hAnsiTheme="minorHAnsi"/>
      <w:sz w:val="20"/>
      <w:szCs w:val="20"/>
    </w:rPr>
  </w:style>
  <w:style w:type="paragraph" w:styleId="TOC8">
    <w:name w:val="toc 8"/>
    <w:basedOn w:val="Normal"/>
    <w:next w:val="Normal"/>
    <w:autoRedefine/>
    <w:rsid w:val="00D32800"/>
    <w:pPr>
      <w:ind w:left="1470"/>
      <w:jc w:val="left"/>
    </w:pPr>
    <w:rPr>
      <w:rFonts w:asciiTheme="minorHAnsi" w:hAnsiTheme="minorHAnsi"/>
      <w:sz w:val="20"/>
      <w:szCs w:val="20"/>
    </w:rPr>
  </w:style>
  <w:style w:type="paragraph" w:styleId="TOC9">
    <w:name w:val="toc 9"/>
    <w:basedOn w:val="Normal"/>
    <w:next w:val="Normal"/>
    <w:autoRedefine/>
    <w:rsid w:val="00D32800"/>
    <w:pPr>
      <w:ind w:left="1680"/>
      <w:jc w:val="left"/>
    </w:pPr>
    <w:rPr>
      <w:rFonts w:asciiTheme="minorHAnsi" w:hAnsiTheme="minorHAnsi"/>
      <w:sz w:val="20"/>
      <w:szCs w:val="20"/>
    </w:rPr>
  </w:style>
  <w:style w:type="paragraph" w:styleId="TOCHeading">
    <w:name w:val="TOC Heading"/>
    <w:basedOn w:val="Heading1"/>
    <w:next w:val="Normal"/>
    <w:uiPriority w:val="39"/>
    <w:unhideWhenUsed/>
    <w:qFormat/>
    <w:rsid w:val="00D32800"/>
    <w:pPr>
      <w:widowControl/>
      <w:spacing w:line="276" w:lineRule="auto"/>
      <w:jc w:val="left"/>
      <w:outlineLvl w:val="9"/>
    </w:pPr>
    <w:rPr>
      <w:color w:val="365F91" w:themeColor="accent1" w:themeShade="BF"/>
      <w:kern w:val="0"/>
      <w:sz w:val="28"/>
      <w:szCs w:val="28"/>
      <w:lang w:eastAsia="en-US"/>
    </w:rPr>
  </w:style>
  <w:style w:type="paragraph" w:customStyle="1" w:styleId="font5">
    <w:name w:val="font5"/>
    <w:basedOn w:val="Normal"/>
    <w:rsid w:val="006E491A"/>
    <w:pPr>
      <w:widowControl/>
      <w:spacing w:beforeLines="1" w:afterLines="1"/>
      <w:jc w:val="left"/>
    </w:pPr>
    <w:rPr>
      <w:rFonts w:ascii="Verdana" w:hAnsi="Verdana"/>
      <w:kern w:val="0"/>
      <w:sz w:val="16"/>
      <w:szCs w:val="16"/>
      <w:lang w:eastAsia="en-US"/>
    </w:rPr>
  </w:style>
  <w:style w:type="paragraph" w:customStyle="1" w:styleId="xl24">
    <w:name w:val="xl24"/>
    <w:basedOn w:val="Normal"/>
    <w:rsid w:val="006E491A"/>
    <w:pPr>
      <w:widowControl/>
      <w:spacing w:beforeLines="1" w:afterLines="1"/>
      <w:jc w:val="left"/>
    </w:pPr>
    <w:rPr>
      <w:rFonts w:ascii="Times" w:hAnsi="Times"/>
      <w:b/>
      <w:bCs/>
      <w:kern w:val="0"/>
      <w:sz w:val="20"/>
      <w:szCs w:val="20"/>
      <w:lang w:eastAsia="en-US"/>
    </w:rPr>
  </w:style>
  <w:style w:type="table" w:customStyle="1" w:styleId="MediumGrid31">
    <w:name w:val="Medium Grid 31"/>
    <w:basedOn w:val="TableNormal"/>
    <w:uiPriority w:val="69"/>
    <w:rsid w:val="00DA0BDA"/>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
    <w:name w:val="Table Grid"/>
    <w:basedOn w:val="TableNormal"/>
    <w:rsid w:val="00DA0BD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4F592F"/>
    <w:rPr>
      <w:rFonts w:asciiTheme="majorHAnsi" w:eastAsiaTheme="majorEastAsia" w:hAnsiTheme="majorHAnsi" w:cstheme="majorBidi"/>
      <w:b/>
      <w:bCs/>
      <w:color w:val="4F81BD" w:themeColor="accent1"/>
      <w:kern w:val="2"/>
      <w:sz w:val="26"/>
      <w:szCs w:val="26"/>
      <w:lang w:eastAsia="zh-CN"/>
    </w:rPr>
  </w:style>
</w:styles>
</file>

<file path=word/webSettings.xml><?xml version="1.0" encoding="utf-8"?>
<w:webSettings xmlns:r="http://schemas.openxmlformats.org/officeDocument/2006/relationships" xmlns:w="http://schemas.openxmlformats.org/wordprocessingml/2006/main">
  <w:divs>
    <w:div w:id="113256545">
      <w:bodyDiv w:val="1"/>
      <w:marLeft w:val="0"/>
      <w:marRight w:val="0"/>
      <w:marTop w:val="0"/>
      <w:marBottom w:val="0"/>
      <w:divBdr>
        <w:top w:val="none" w:sz="0" w:space="0" w:color="auto"/>
        <w:left w:val="none" w:sz="0" w:space="0" w:color="auto"/>
        <w:bottom w:val="none" w:sz="0" w:space="0" w:color="auto"/>
        <w:right w:val="none" w:sz="0" w:space="0" w:color="auto"/>
      </w:divBdr>
      <w:divsChild>
        <w:div w:id="794568960">
          <w:marLeft w:val="0"/>
          <w:marRight w:val="0"/>
          <w:marTop w:val="0"/>
          <w:marBottom w:val="0"/>
          <w:divBdr>
            <w:top w:val="none" w:sz="0" w:space="0" w:color="auto"/>
            <w:left w:val="none" w:sz="0" w:space="0" w:color="auto"/>
            <w:bottom w:val="none" w:sz="0" w:space="0" w:color="auto"/>
            <w:right w:val="none" w:sz="0" w:space="0" w:color="auto"/>
          </w:divBdr>
        </w:div>
      </w:divsChild>
    </w:div>
    <w:div w:id="128481744">
      <w:bodyDiv w:val="1"/>
      <w:marLeft w:val="0"/>
      <w:marRight w:val="0"/>
      <w:marTop w:val="0"/>
      <w:marBottom w:val="0"/>
      <w:divBdr>
        <w:top w:val="none" w:sz="0" w:space="0" w:color="auto"/>
        <w:left w:val="none" w:sz="0" w:space="0" w:color="auto"/>
        <w:bottom w:val="none" w:sz="0" w:space="0" w:color="auto"/>
        <w:right w:val="none" w:sz="0" w:space="0" w:color="auto"/>
      </w:divBdr>
    </w:div>
    <w:div w:id="223182473">
      <w:bodyDiv w:val="1"/>
      <w:marLeft w:val="0"/>
      <w:marRight w:val="0"/>
      <w:marTop w:val="0"/>
      <w:marBottom w:val="0"/>
      <w:divBdr>
        <w:top w:val="none" w:sz="0" w:space="0" w:color="auto"/>
        <w:left w:val="none" w:sz="0" w:space="0" w:color="auto"/>
        <w:bottom w:val="none" w:sz="0" w:space="0" w:color="auto"/>
        <w:right w:val="none" w:sz="0" w:space="0" w:color="auto"/>
      </w:divBdr>
    </w:div>
    <w:div w:id="577598118">
      <w:bodyDiv w:val="1"/>
      <w:marLeft w:val="0"/>
      <w:marRight w:val="0"/>
      <w:marTop w:val="0"/>
      <w:marBottom w:val="0"/>
      <w:divBdr>
        <w:top w:val="none" w:sz="0" w:space="0" w:color="auto"/>
        <w:left w:val="none" w:sz="0" w:space="0" w:color="auto"/>
        <w:bottom w:val="none" w:sz="0" w:space="0" w:color="auto"/>
        <w:right w:val="none" w:sz="0" w:space="0" w:color="auto"/>
      </w:divBdr>
      <w:divsChild>
        <w:div w:id="1850295078">
          <w:marLeft w:val="0"/>
          <w:marRight w:val="0"/>
          <w:marTop w:val="0"/>
          <w:marBottom w:val="0"/>
          <w:divBdr>
            <w:top w:val="none" w:sz="0" w:space="0" w:color="auto"/>
            <w:left w:val="none" w:sz="0" w:space="0" w:color="auto"/>
            <w:bottom w:val="none" w:sz="0" w:space="0" w:color="auto"/>
            <w:right w:val="none" w:sz="0" w:space="0" w:color="auto"/>
          </w:divBdr>
        </w:div>
      </w:divsChild>
    </w:div>
    <w:div w:id="583101337">
      <w:bodyDiv w:val="1"/>
      <w:marLeft w:val="0"/>
      <w:marRight w:val="0"/>
      <w:marTop w:val="0"/>
      <w:marBottom w:val="0"/>
      <w:divBdr>
        <w:top w:val="none" w:sz="0" w:space="0" w:color="auto"/>
        <w:left w:val="none" w:sz="0" w:space="0" w:color="auto"/>
        <w:bottom w:val="none" w:sz="0" w:space="0" w:color="auto"/>
        <w:right w:val="none" w:sz="0" w:space="0" w:color="auto"/>
      </w:divBdr>
      <w:divsChild>
        <w:div w:id="226498209">
          <w:marLeft w:val="0"/>
          <w:marRight w:val="0"/>
          <w:marTop w:val="0"/>
          <w:marBottom w:val="0"/>
          <w:divBdr>
            <w:top w:val="none" w:sz="0" w:space="0" w:color="auto"/>
            <w:left w:val="none" w:sz="0" w:space="0" w:color="auto"/>
            <w:bottom w:val="none" w:sz="0" w:space="0" w:color="auto"/>
            <w:right w:val="none" w:sz="0" w:space="0" w:color="auto"/>
          </w:divBdr>
          <w:divsChild>
            <w:div w:id="1164393670">
              <w:marLeft w:val="0"/>
              <w:marRight w:val="0"/>
              <w:marTop w:val="0"/>
              <w:marBottom w:val="0"/>
              <w:divBdr>
                <w:top w:val="none" w:sz="0" w:space="0" w:color="auto"/>
                <w:left w:val="none" w:sz="0" w:space="0" w:color="auto"/>
                <w:bottom w:val="none" w:sz="0" w:space="0" w:color="auto"/>
                <w:right w:val="none" w:sz="0" w:space="0" w:color="auto"/>
              </w:divBdr>
            </w:div>
            <w:div w:id="15791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598">
      <w:bodyDiv w:val="1"/>
      <w:marLeft w:val="0"/>
      <w:marRight w:val="0"/>
      <w:marTop w:val="0"/>
      <w:marBottom w:val="0"/>
      <w:divBdr>
        <w:top w:val="none" w:sz="0" w:space="0" w:color="auto"/>
        <w:left w:val="none" w:sz="0" w:space="0" w:color="auto"/>
        <w:bottom w:val="none" w:sz="0" w:space="0" w:color="auto"/>
        <w:right w:val="none" w:sz="0" w:space="0" w:color="auto"/>
      </w:divBdr>
      <w:divsChild>
        <w:div w:id="1682203232">
          <w:marLeft w:val="0"/>
          <w:marRight w:val="0"/>
          <w:marTop w:val="0"/>
          <w:marBottom w:val="0"/>
          <w:divBdr>
            <w:top w:val="none" w:sz="0" w:space="0" w:color="auto"/>
            <w:left w:val="none" w:sz="0" w:space="0" w:color="auto"/>
            <w:bottom w:val="none" w:sz="0" w:space="0" w:color="auto"/>
            <w:right w:val="none" w:sz="0" w:space="0" w:color="auto"/>
          </w:divBdr>
        </w:div>
      </w:divsChild>
    </w:div>
    <w:div w:id="731658172">
      <w:bodyDiv w:val="1"/>
      <w:marLeft w:val="0"/>
      <w:marRight w:val="0"/>
      <w:marTop w:val="0"/>
      <w:marBottom w:val="0"/>
      <w:divBdr>
        <w:top w:val="none" w:sz="0" w:space="0" w:color="auto"/>
        <w:left w:val="none" w:sz="0" w:space="0" w:color="auto"/>
        <w:bottom w:val="none" w:sz="0" w:space="0" w:color="auto"/>
        <w:right w:val="none" w:sz="0" w:space="0" w:color="auto"/>
      </w:divBdr>
    </w:div>
    <w:div w:id="749621242">
      <w:bodyDiv w:val="1"/>
      <w:marLeft w:val="0"/>
      <w:marRight w:val="0"/>
      <w:marTop w:val="0"/>
      <w:marBottom w:val="0"/>
      <w:divBdr>
        <w:top w:val="none" w:sz="0" w:space="0" w:color="auto"/>
        <w:left w:val="none" w:sz="0" w:space="0" w:color="auto"/>
        <w:bottom w:val="none" w:sz="0" w:space="0" w:color="auto"/>
        <w:right w:val="none" w:sz="0" w:space="0" w:color="auto"/>
      </w:divBdr>
      <w:divsChild>
        <w:div w:id="1709646224">
          <w:marLeft w:val="0"/>
          <w:marRight w:val="0"/>
          <w:marTop w:val="0"/>
          <w:marBottom w:val="0"/>
          <w:divBdr>
            <w:top w:val="none" w:sz="0" w:space="0" w:color="auto"/>
            <w:left w:val="none" w:sz="0" w:space="0" w:color="auto"/>
            <w:bottom w:val="none" w:sz="0" w:space="0" w:color="auto"/>
            <w:right w:val="none" w:sz="0" w:space="0" w:color="auto"/>
          </w:divBdr>
          <w:divsChild>
            <w:div w:id="76226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31761">
      <w:bodyDiv w:val="1"/>
      <w:marLeft w:val="0"/>
      <w:marRight w:val="0"/>
      <w:marTop w:val="0"/>
      <w:marBottom w:val="0"/>
      <w:divBdr>
        <w:top w:val="none" w:sz="0" w:space="0" w:color="auto"/>
        <w:left w:val="none" w:sz="0" w:space="0" w:color="auto"/>
        <w:bottom w:val="none" w:sz="0" w:space="0" w:color="auto"/>
        <w:right w:val="none" w:sz="0" w:space="0" w:color="auto"/>
      </w:divBdr>
      <w:divsChild>
        <w:div w:id="60179649">
          <w:marLeft w:val="0"/>
          <w:marRight w:val="0"/>
          <w:marTop w:val="0"/>
          <w:marBottom w:val="0"/>
          <w:divBdr>
            <w:top w:val="none" w:sz="0" w:space="0" w:color="auto"/>
            <w:left w:val="none" w:sz="0" w:space="0" w:color="auto"/>
            <w:bottom w:val="none" w:sz="0" w:space="0" w:color="auto"/>
            <w:right w:val="none" w:sz="0" w:space="0" w:color="auto"/>
          </w:divBdr>
          <w:divsChild>
            <w:div w:id="17487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617621">
      <w:bodyDiv w:val="1"/>
      <w:marLeft w:val="0"/>
      <w:marRight w:val="0"/>
      <w:marTop w:val="0"/>
      <w:marBottom w:val="0"/>
      <w:divBdr>
        <w:top w:val="none" w:sz="0" w:space="0" w:color="auto"/>
        <w:left w:val="none" w:sz="0" w:space="0" w:color="auto"/>
        <w:bottom w:val="none" w:sz="0" w:space="0" w:color="auto"/>
        <w:right w:val="none" w:sz="0" w:space="0" w:color="auto"/>
      </w:divBdr>
      <w:divsChild>
        <w:div w:id="1074668885">
          <w:marLeft w:val="0"/>
          <w:marRight w:val="0"/>
          <w:marTop w:val="0"/>
          <w:marBottom w:val="0"/>
          <w:divBdr>
            <w:top w:val="none" w:sz="0" w:space="0" w:color="auto"/>
            <w:left w:val="none" w:sz="0" w:space="0" w:color="auto"/>
            <w:bottom w:val="none" w:sz="0" w:space="0" w:color="auto"/>
            <w:right w:val="none" w:sz="0" w:space="0" w:color="auto"/>
          </w:divBdr>
        </w:div>
      </w:divsChild>
    </w:div>
    <w:div w:id="966861596">
      <w:bodyDiv w:val="1"/>
      <w:marLeft w:val="0"/>
      <w:marRight w:val="0"/>
      <w:marTop w:val="0"/>
      <w:marBottom w:val="0"/>
      <w:divBdr>
        <w:top w:val="none" w:sz="0" w:space="0" w:color="auto"/>
        <w:left w:val="none" w:sz="0" w:space="0" w:color="auto"/>
        <w:bottom w:val="none" w:sz="0" w:space="0" w:color="auto"/>
        <w:right w:val="none" w:sz="0" w:space="0" w:color="auto"/>
      </w:divBdr>
      <w:divsChild>
        <w:div w:id="775636855">
          <w:marLeft w:val="0"/>
          <w:marRight w:val="0"/>
          <w:marTop w:val="0"/>
          <w:marBottom w:val="0"/>
          <w:divBdr>
            <w:top w:val="none" w:sz="0" w:space="0" w:color="auto"/>
            <w:left w:val="none" w:sz="0" w:space="0" w:color="auto"/>
            <w:bottom w:val="none" w:sz="0" w:space="0" w:color="auto"/>
            <w:right w:val="none" w:sz="0" w:space="0" w:color="auto"/>
          </w:divBdr>
        </w:div>
      </w:divsChild>
    </w:div>
    <w:div w:id="1268542001">
      <w:bodyDiv w:val="1"/>
      <w:marLeft w:val="0"/>
      <w:marRight w:val="0"/>
      <w:marTop w:val="0"/>
      <w:marBottom w:val="0"/>
      <w:divBdr>
        <w:top w:val="none" w:sz="0" w:space="0" w:color="auto"/>
        <w:left w:val="none" w:sz="0" w:space="0" w:color="auto"/>
        <w:bottom w:val="none" w:sz="0" w:space="0" w:color="auto"/>
        <w:right w:val="none" w:sz="0" w:space="0" w:color="auto"/>
      </w:divBdr>
      <w:divsChild>
        <w:div w:id="2011174235">
          <w:marLeft w:val="0"/>
          <w:marRight w:val="0"/>
          <w:marTop w:val="0"/>
          <w:marBottom w:val="0"/>
          <w:divBdr>
            <w:top w:val="none" w:sz="0" w:space="0" w:color="auto"/>
            <w:left w:val="none" w:sz="0" w:space="0" w:color="auto"/>
            <w:bottom w:val="none" w:sz="0" w:space="0" w:color="auto"/>
            <w:right w:val="none" w:sz="0" w:space="0" w:color="auto"/>
          </w:divBdr>
          <w:divsChild>
            <w:div w:id="187992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72128">
      <w:bodyDiv w:val="1"/>
      <w:marLeft w:val="0"/>
      <w:marRight w:val="0"/>
      <w:marTop w:val="0"/>
      <w:marBottom w:val="0"/>
      <w:divBdr>
        <w:top w:val="none" w:sz="0" w:space="0" w:color="auto"/>
        <w:left w:val="none" w:sz="0" w:space="0" w:color="auto"/>
        <w:bottom w:val="none" w:sz="0" w:space="0" w:color="auto"/>
        <w:right w:val="none" w:sz="0" w:space="0" w:color="auto"/>
      </w:divBdr>
      <w:divsChild>
        <w:div w:id="861629406">
          <w:marLeft w:val="0"/>
          <w:marRight w:val="0"/>
          <w:marTop w:val="0"/>
          <w:marBottom w:val="0"/>
          <w:divBdr>
            <w:top w:val="none" w:sz="0" w:space="0" w:color="auto"/>
            <w:left w:val="none" w:sz="0" w:space="0" w:color="auto"/>
            <w:bottom w:val="none" w:sz="0" w:space="0" w:color="auto"/>
            <w:right w:val="none" w:sz="0" w:space="0" w:color="auto"/>
          </w:divBdr>
          <w:divsChild>
            <w:div w:id="61218456">
              <w:marLeft w:val="0"/>
              <w:marRight w:val="0"/>
              <w:marTop w:val="0"/>
              <w:marBottom w:val="0"/>
              <w:divBdr>
                <w:top w:val="none" w:sz="0" w:space="0" w:color="auto"/>
                <w:left w:val="none" w:sz="0" w:space="0" w:color="auto"/>
                <w:bottom w:val="none" w:sz="0" w:space="0" w:color="auto"/>
                <w:right w:val="none" w:sz="0" w:space="0" w:color="auto"/>
              </w:divBdr>
            </w:div>
            <w:div w:id="753626421">
              <w:marLeft w:val="0"/>
              <w:marRight w:val="0"/>
              <w:marTop w:val="0"/>
              <w:marBottom w:val="0"/>
              <w:divBdr>
                <w:top w:val="none" w:sz="0" w:space="0" w:color="auto"/>
                <w:left w:val="none" w:sz="0" w:space="0" w:color="auto"/>
                <w:bottom w:val="none" w:sz="0" w:space="0" w:color="auto"/>
                <w:right w:val="none" w:sz="0" w:space="0" w:color="auto"/>
              </w:divBdr>
            </w:div>
            <w:div w:id="14172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7666">
      <w:bodyDiv w:val="1"/>
      <w:marLeft w:val="0"/>
      <w:marRight w:val="0"/>
      <w:marTop w:val="0"/>
      <w:marBottom w:val="0"/>
      <w:divBdr>
        <w:top w:val="none" w:sz="0" w:space="0" w:color="auto"/>
        <w:left w:val="none" w:sz="0" w:space="0" w:color="auto"/>
        <w:bottom w:val="none" w:sz="0" w:space="0" w:color="auto"/>
        <w:right w:val="none" w:sz="0" w:space="0" w:color="auto"/>
      </w:divBdr>
      <w:divsChild>
        <w:div w:id="1191184353">
          <w:marLeft w:val="0"/>
          <w:marRight w:val="0"/>
          <w:marTop w:val="0"/>
          <w:marBottom w:val="0"/>
          <w:divBdr>
            <w:top w:val="none" w:sz="0" w:space="0" w:color="auto"/>
            <w:left w:val="none" w:sz="0" w:space="0" w:color="auto"/>
            <w:bottom w:val="none" w:sz="0" w:space="0" w:color="auto"/>
            <w:right w:val="none" w:sz="0" w:space="0" w:color="auto"/>
          </w:divBdr>
        </w:div>
      </w:divsChild>
    </w:div>
    <w:div w:id="1471744634">
      <w:bodyDiv w:val="1"/>
      <w:marLeft w:val="0"/>
      <w:marRight w:val="0"/>
      <w:marTop w:val="0"/>
      <w:marBottom w:val="0"/>
      <w:divBdr>
        <w:top w:val="none" w:sz="0" w:space="0" w:color="auto"/>
        <w:left w:val="none" w:sz="0" w:space="0" w:color="auto"/>
        <w:bottom w:val="none" w:sz="0" w:space="0" w:color="auto"/>
        <w:right w:val="none" w:sz="0" w:space="0" w:color="auto"/>
      </w:divBdr>
      <w:divsChild>
        <w:div w:id="930552422">
          <w:marLeft w:val="0"/>
          <w:marRight w:val="0"/>
          <w:marTop w:val="0"/>
          <w:marBottom w:val="0"/>
          <w:divBdr>
            <w:top w:val="none" w:sz="0" w:space="0" w:color="auto"/>
            <w:left w:val="none" w:sz="0" w:space="0" w:color="auto"/>
            <w:bottom w:val="none" w:sz="0" w:space="0" w:color="auto"/>
            <w:right w:val="none" w:sz="0" w:space="0" w:color="auto"/>
          </w:divBdr>
        </w:div>
      </w:divsChild>
    </w:div>
    <w:div w:id="1498615490">
      <w:bodyDiv w:val="1"/>
      <w:marLeft w:val="0"/>
      <w:marRight w:val="0"/>
      <w:marTop w:val="0"/>
      <w:marBottom w:val="0"/>
      <w:divBdr>
        <w:top w:val="none" w:sz="0" w:space="0" w:color="auto"/>
        <w:left w:val="none" w:sz="0" w:space="0" w:color="auto"/>
        <w:bottom w:val="none" w:sz="0" w:space="0" w:color="auto"/>
        <w:right w:val="none" w:sz="0" w:space="0" w:color="auto"/>
      </w:divBdr>
      <w:divsChild>
        <w:div w:id="1427844101">
          <w:marLeft w:val="0"/>
          <w:marRight w:val="0"/>
          <w:marTop w:val="0"/>
          <w:marBottom w:val="0"/>
          <w:divBdr>
            <w:top w:val="none" w:sz="0" w:space="0" w:color="auto"/>
            <w:left w:val="none" w:sz="0" w:space="0" w:color="auto"/>
            <w:bottom w:val="none" w:sz="0" w:space="0" w:color="auto"/>
            <w:right w:val="none" w:sz="0" w:space="0" w:color="auto"/>
          </w:divBdr>
          <w:divsChild>
            <w:div w:id="187330594">
              <w:marLeft w:val="0"/>
              <w:marRight w:val="0"/>
              <w:marTop w:val="0"/>
              <w:marBottom w:val="0"/>
              <w:divBdr>
                <w:top w:val="none" w:sz="0" w:space="0" w:color="auto"/>
                <w:left w:val="none" w:sz="0" w:space="0" w:color="auto"/>
                <w:bottom w:val="none" w:sz="0" w:space="0" w:color="auto"/>
                <w:right w:val="none" w:sz="0" w:space="0" w:color="auto"/>
              </w:divBdr>
            </w:div>
            <w:div w:id="16068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15795">
      <w:bodyDiv w:val="1"/>
      <w:marLeft w:val="0"/>
      <w:marRight w:val="0"/>
      <w:marTop w:val="0"/>
      <w:marBottom w:val="0"/>
      <w:divBdr>
        <w:top w:val="none" w:sz="0" w:space="0" w:color="auto"/>
        <w:left w:val="none" w:sz="0" w:space="0" w:color="auto"/>
        <w:bottom w:val="none" w:sz="0" w:space="0" w:color="auto"/>
        <w:right w:val="none" w:sz="0" w:space="0" w:color="auto"/>
      </w:divBdr>
      <w:divsChild>
        <w:div w:id="933393579">
          <w:marLeft w:val="0"/>
          <w:marRight w:val="0"/>
          <w:marTop w:val="0"/>
          <w:marBottom w:val="0"/>
          <w:divBdr>
            <w:top w:val="none" w:sz="0" w:space="0" w:color="auto"/>
            <w:left w:val="none" w:sz="0" w:space="0" w:color="auto"/>
            <w:bottom w:val="none" w:sz="0" w:space="0" w:color="auto"/>
            <w:right w:val="none" w:sz="0" w:space="0" w:color="auto"/>
          </w:divBdr>
        </w:div>
      </w:divsChild>
    </w:div>
    <w:div w:id="1644239450">
      <w:bodyDiv w:val="1"/>
      <w:marLeft w:val="0"/>
      <w:marRight w:val="0"/>
      <w:marTop w:val="0"/>
      <w:marBottom w:val="0"/>
      <w:divBdr>
        <w:top w:val="none" w:sz="0" w:space="0" w:color="auto"/>
        <w:left w:val="none" w:sz="0" w:space="0" w:color="auto"/>
        <w:bottom w:val="none" w:sz="0" w:space="0" w:color="auto"/>
        <w:right w:val="none" w:sz="0" w:space="0" w:color="auto"/>
      </w:divBdr>
      <w:divsChild>
        <w:div w:id="602224469">
          <w:marLeft w:val="0"/>
          <w:marRight w:val="0"/>
          <w:marTop w:val="0"/>
          <w:marBottom w:val="0"/>
          <w:divBdr>
            <w:top w:val="none" w:sz="0" w:space="0" w:color="auto"/>
            <w:left w:val="none" w:sz="0" w:space="0" w:color="auto"/>
            <w:bottom w:val="none" w:sz="0" w:space="0" w:color="auto"/>
            <w:right w:val="none" w:sz="0" w:space="0" w:color="auto"/>
          </w:divBdr>
        </w:div>
      </w:divsChild>
    </w:div>
    <w:div w:id="1824665512">
      <w:bodyDiv w:val="1"/>
      <w:marLeft w:val="0"/>
      <w:marRight w:val="0"/>
      <w:marTop w:val="0"/>
      <w:marBottom w:val="0"/>
      <w:divBdr>
        <w:top w:val="none" w:sz="0" w:space="0" w:color="auto"/>
        <w:left w:val="none" w:sz="0" w:space="0" w:color="auto"/>
        <w:bottom w:val="none" w:sz="0" w:space="0" w:color="auto"/>
        <w:right w:val="none" w:sz="0" w:space="0" w:color="auto"/>
      </w:divBdr>
    </w:div>
    <w:div w:id="1949775215">
      <w:bodyDiv w:val="1"/>
      <w:marLeft w:val="0"/>
      <w:marRight w:val="0"/>
      <w:marTop w:val="0"/>
      <w:marBottom w:val="0"/>
      <w:divBdr>
        <w:top w:val="none" w:sz="0" w:space="0" w:color="auto"/>
        <w:left w:val="none" w:sz="0" w:space="0" w:color="auto"/>
        <w:bottom w:val="none" w:sz="0" w:space="0" w:color="auto"/>
        <w:right w:val="none" w:sz="0" w:space="0" w:color="auto"/>
      </w:divBdr>
      <w:divsChild>
        <w:div w:id="251403689">
          <w:marLeft w:val="0"/>
          <w:marRight w:val="0"/>
          <w:marTop w:val="0"/>
          <w:marBottom w:val="0"/>
          <w:divBdr>
            <w:top w:val="none" w:sz="0" w:space="0" w:color="auto"/>
            <w:left w:val="none" w:sz="0" w:space="0" w:color="auto"/>
            <w:bottom w:val="none" w:sz="0" w:space="0" w:color="auto"/>
            <w:right w:val="none" w:sz="0" w:space="0" w:color="auto"/>
          </w:divBdr>
          <w:divsChild>
            <w:div w:id="99341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35120">
      <w:bodyDiv w:val="1"/>
      <w:marLeft w:val="0"/>
      <w:marRight w:val="0"/>
      <w:marTop w:val="0"/>
      <w:marBottom w:val="0"/>
      <w:divBdr>
        <w:top w:val="none" w:sz="0" w:space="0" w:color="auto"/>
        <w:left w:val="none" w:sz="0" w:space="0" w:color="auto"/>
        <w:bottom w:val="none" w:sz="0" w:space="0" w:color="auto"/>
        <w:right w:val="none" w:sz="0" w:space="0" w:color="auto"/>
      </w:divBdr>
      <w:divsChild>
        <w:div w:id="1778522597">
          <w:marLeft w:val="0"/>
          <w:marRight w:val="0"/>
          <w:marTop w:val="0"/>
          <w:marBottom w:val="0"/>
          <w:divBdr>
            <w:top w:val="none" w:sz="0" w:space="0" w:color="auto"/>
            <w:left w:val="none" w:sz="0" w:space="0" w:color="auto"/>
            <w:bottom w:val="none" w:sz="0" w:space="0" w:color="auto"/>
            <w:right w:val="none" w:sz="0" w:space="0" w:color="auto"/>
          </w:divBdr>
        </w:div>
      </w:divsChild>
    </w:div>
    <w:div w:id="2005279847">
      <w:bodyDiv w:val="1"/>
      <w:marLeft w:val="0"/>
      <w:marRight w:val="0"/>
      <w:marTop w:val="0"/>
      <w:marBottom w:val="0"/>
      <w:divBdr>
        <w:top w:val="none" w:sz="0" w:space="0" w:color="auto"/>
        <w:left w:val="none" w:sz="0" w:space="0" w:color="auto"/>
        <w:bottom w:val="none" w:sz="0" w:space="0" w:color="auto"/>
        <w:right w:val="none" w:sz="0" w:space="0" w:color="auto"/>
      </w:divBdr>
      <w:divsChild>
        <w:div w:id="1903523728">
          <w:marLeft w:val="0"/>
          <w:marRight w:val="0"/>
          <w:marTop w:val="0"/>
          <w:marBottom w:val="0"/>
          <w:divBdr>
            <w:top w:val="none" w:sz="0" w:space="0" w:color="auto"/>
            <w:left w:val="none" w:sz="0" w:space="0" w:color="auto"/>
            <w:bottom w:val="none" w:sz="0" w:space="0" w:color="auto"/>
            <w:right w:val="none" w:sz="0" w:space="0" w:color="auto"/>
          </w:divBdr>
          <w:divsChild>
            <w:div w:id="347873722">
              <w:marLeft w:val="0"/>
              <w:marRight w:val="0"/>
              <w:marTop w:val="0"/>
              <w:marBottom w:val="0"/>
              <w:divBdr>
                <w:top w:val="none" w:sz="0" w:space="0" w:color="auto"/>
                <w:left w:val="none" w:sz="0" w:space="0" w:color="auto"/>
                <w:bottom w:val="none" w:sz="0" w:space="0" w:color="auto"/>
                <w:right w:val="none" w:sz="0" w:space="0" w:color="auto"/>
              </w:divBdr>
            </w:div>
            <w:div w:id="1460612659">
              <w:marLeft w:val="0"/>
              <w:marRight w:val="0"/>
              <w:marTop w:val="0"/>
              <w:marBottom w:val="0"/>
              <w:divBdr>
                <w:top w:val="none" w:sz="0" w:space="0" w:color="auto"/>
                <w:left w:val="none" w:sz="0" w:space="0" w:color="auto"/>
                <w:bottom w:val="none" w:sz="0" w:space="0" w:color="auto"/>
                <w:right w:val="none" w:sz="0" w:space="0" w:color="auto"/>
              </w:divBdr>
            </w:div>
            <w:div w:id="15502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5776">
      <w:bodyDiv w:val="1"/>
      <w:marLeft w:val="0"/>
      <w:marRight w:val="0"/>
      <w:marTop w:val="0"/>
      <w:marBottom w:val="0"/>
      <w:divBdr>
        <w:top w:val="none" w:sz="0" w:space="0" w:color="auto"/>
        <w:left w:val="none" w:sz="0" w:space="0" w:color="auto"/>
        <w:bottom w:val="none" w:sz="0" w:space="0" w:color="auto"/>
        <w:right w:val="none" w:sz="0" w:space="0" w:color="auto"/>
      </w:divBdr>
      <w:divsChild>
        <w:div w:id="1810130434">
          <w:marLeft w:val="0"/>
          <w:marRight w:val="0"/>
          <w:marTop w:val="0"/>
          <w:marBottom w:val="0"/>
          <w:divBdr>
            <w:top w:val="none" w:sz="0" w:space="0" w:color="auto"/>
            <w:left w:val="none" w:sz="0" w:space="0" w:color="auto"/>
            <w:bottom w:val="none" w:sz="0" w:space="0" w:color="auto"/>
            <w:right w:val="none" w:sz="0" w:space="0" w:color="auto"/>
          </w:divBdr>
        </w:div>
      </w:divsChild>
    </w:div>
    <w:div w:id="2144078335">
      <w:bodyDiv w:val="1"/>
      <w:marLeft w:val="0"/>
      <w:marRight w:val="0"/>
      <w:marTop w:val="0"/>
      <w:marBottom w:val="0"/>
      <w:divBdr>
        <w:top w:val="none" w:sz="0" w:space="0" w:color="auto"/>
        <w:left w:val="none" w:sz="0" w:space="0" w:color="auto"/>
        <w:bottom w:val="none" w:sz="0" w:space="0" w:color="auto"/>
        <w:right w:val="none" w:sz="0" w:space="0" w:color="auto"/>
      </w:divBdr>
      <w:divsChild>
        <w:div w:id="2061516534">
          <w:marLeft w:val="0"/>
          <w:marRight w:val="0"/>
          <w:marTop w:val="0"/>
          <w:marBottom w:val="0"/>
          <w:divBdr>
            <w:top w:val="none" w:sz="0" w:space="0" w:color="auto"/>
            <w:left w:val="none" w:sz="0" w:space="0" w:color="auto"/>
            <w:bottom w:val="none" w:sz="0" w:space="0" w:color="auto"/>
            <w:right w:val="none" w:sz="0" w:space="0" w:color="auto"/>
          </w:divBdr>
        </w:div>
      </w:divsChild>
    </w:div>
  </w:divs>
  <w:encoding w:val="x-mac-chinesesimp"/>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df"/><Relationship Id="rId26" Type="http://schemas.openxmlformats.org/officeDocument/2006/relationships/image" Target="media/image12.pdf"/><Relationship Id="rId39" Type="http://schemas.openxmlformats.org/officeDocument/2006/relationships/image" Target="media/image19.pdf"/><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image" Target="media/image20.jpeg"/><Relationship Id="rId47" Type="http://schemas.openxmlformats.org/officeDocument/2006/relationships/hyperlink" Target="http://web.njit.edu/~walsh/rgb.html" TargetMode="External"/><Relationship Id="rId50" Type="http://schemas.openxmlformats.org/officeDocument/2006/relationships/hyperlink" Target="http://www.askandyaboutclothes.com/FrontPGArticles/About%20Andy.htm"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pdf"/><Relationship Id="rId38" Type="http://schemas.openxmlformats.org/officeDocument/2006/relationships/image" Target="media/image17.png"/><Relationship Id="rId46" Type="http://schemas.openxmlformats.org/officeDocument/2006/relationships/hyperlink" Target="http://developer.apple.com/iphone/library/referencelibrary/GettingStarted/GS_Tools_iPhone/index.html" TargetMode="External"/><Relationship Id="rId2" Type="http://schemas.openxmlformats.org/officeDocument/2006/relationships/numbering" Target="numbering.xml"/><Relationship Id="rId16" Type="http://schemas.openxmlformats.org/officeDocument/2006/relationships/image" Target="media/image7.pdf"/><Relationship Id="rId20" Type="http://schemas.openxmlformats.org/officeDocument/2006/relationships/image" Target="media/image9.pdf"/><Relationship Id="rId29" Type="http://schemas.openxmlformats.org/officeDocument/2006/relationships/image" Target="media/image13.png"/><Relationship Id="rId41" Type="http://schemas.openxmlformats.org/officeDocument/2006/relationships/image" Target="media/image19.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1.pdf"/><Relationship Id="rId32" Type="http://schemas.openxmlformats.org/officeDocument/2006/relationships/image" Target="media/image15.pdf"/><Relationship Id="rId37" Type="http://schemas.openxmlformats.org/officeDocument/2006/relationships/image" Target="media/image18.pdf"/><Relationship Id="rId40" Type="http://schemas.openxmlformats.org/officeDocument/2006/relationships/image" Target="media/image18.png"/><Relationship Id="rId45" Type="http://schemas.openxmlformats.org/officeDocument/2006/relationships/hyperlink" Target="http://developer.apple.com/qa/qa2007/qa1509.html" TargetMode="External"/><Relationship Id="rId53" Type="http://schemas.openxmlformats.org/officeDocument/2006/relationships/hyperlink" Target="http://www.nlm.nih.gov/medlineplus/ency/article/001002.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df"/><Relationship Id="rId36" Type="http://schemas.openxmlformats.org/officeDocument/2006/relationships/image" Target="media/image16.png"/><Relationship Id="rId49" Type="http://schemas.openxmlformats.org/officeDocument/2006/relationships/hyperlink" Target="http://www.askandyaboutclothes.com/ClothesArticles/Coordination.htm" TargetMode="External"/><Relationship Id="rId57"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yperlink" Target="http://developer.apple.com/documentation/GraphicsImaging/Reference/CGImage/Reference/reference.html#//apple_ref/doc/uid/TP30000956-CH1g-443784" TargetMode="External"/><Relationship Id="rId52" Type="http://schemas.openxmlformats.org/officeDocument/2006/relationships/hyperlink" Target="http://micro.magnet.fsu.edu/primer/lightandcolor/humanvisionhome.html"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df"/><Relationship Id="rId22" Type="http://schemas.openxmlformats.org/officeDocument/2006/relationships/image" Target="media/image10.pdf"/><Relationship Id="rId27" Type="http://schemas.openxmlformats.org/officeDocument/2006/relationships/image" Target="media/image12.png"/><Relationship Id="rId30" Type="http://schemas.openxmlformats.org/officeDocument/2006/relationships/image" Target="media/image14.pdf"/><Relationship Id="rId35" Type="http://schemas.openxmlformats.org/officeDocument/2006/relationships/image" Target="media/image17.pdf"/><Relationship Id="rId43" Type="http://schemas.openxmlformats.org/officeDocument/2006/relationships/image" Target="media/image21.gif"/><Relationship Id="rId48" Type="http://schemas.openxmlformats.org/officeDocument/2006/relationships/hyperlink" Target="http://www.scantips.com/basics1b.html" TargetMode="External"/><Relationship Id="rId56" Type="http://schemas.openxmlformats.org/officeDocument/2006/relationships/fontTable" Target="fontTable.xml"/><Relationship Id="rId8" Type="http://schemas.openxmlformats.org/officeDocument/2006/relationships/hyperlink" Target="http://www.askandyaboutclothes.com" TargetMode="External"/><Relationship Id="rId51" Type="http://schemas.openxmlformats.org/officeDocument/2006/relationships/hyperlink" Target="http://www.healthscout.com/ency/1/001002.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AB2B2-4656-489F-80B1-B1124D1DB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44</Pages>
  <Words>11536</Words>
  <Characters>65761</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University of Saskatchewan</Company>
  <LinksUpToDate>false</LinksUpToDate>
  <CharactersWithSpaces>77143</CharactersWithSpaces>
  <SharedDoc>false</SharedDoc>
  <HLinks>
    <vt:vector size="90" baseType="variant">
      <vt:variant>
        <vt:i4>5111873</vt:i4>
      </vt:variant>
      <vt:variant>
        <vt:i4>30</vt:i4>
      </vt:variant>
      <vt:variant>
        <vt:i4>0</vt:i4>
      </vt:variant>
      <vt:variant>
        <vt:i4>5</vt:i4>
      </vt:variant>
      <vt:variant>
        <vt:lpwstr>http://www.tsi.enst.fr/~brettel/</vt:lpwstr>
      </vt:variant>
      <vt:variant>
        <vt:lpwstr/>
      </vt:variant>
      <vt:variant>
        <vt:i4>7471229</vt:i4>
      </vt:variant>
      <vt:variant>
        <vt:i4>27</vt:i4>
      </vt:variant>
      <vt:variant>
        <vt:i4>0</vt:i4>
      </vt:variant>
      <vt:variant>
        <vt:i4>5</vt:i4>
      </vt:variant>
      <vt:variant>
        <vt:lpwstr>http://portal.acm.org/citation.cfm?id=1168996&amp;coll=GUIDE&amp;dl=GUIDE&amp;CFID=532810&amp;CFTOKEN=80263256</vt:lpwstr>
      </vt:variant>
      <vt:variant>
        <vt:lpwstr/>
      </vt:variant>
      <vt:variant>
        <vt:i4>2818138</vt:i4>
      </vt:variant>
      <vt:variant>
        <vt:i4>24</vt:i4>
      </vt:variant>
      <vt:variant>
        <vt:i4>0</vt:i4>
      </vt:variant>
      <vt:variant>
        <vt:i4>5</vt:i4>
      </vt:variant>
      <vt:variant>
        <vt:lpwstr>http://www.firelily.com/opinions/color.html</vt:lpwstr>
      </vt:variant>
      <vt:variant>
        <vt:lpwstr/>
      </vt:variant>
      <vt:variant>
        <vt:i4>589913</vt:i4>
      </vt:variant>
      <vt:variant>
        <vt:i4>21</vt:i4>
      </vt:variant>
      <vt:variant>
        <vt:i4>0</vt:i4>
      </vt:variant>
      <vt:variant>
        <vt:i4>5</vt:i4>
      </vt:variant>
      <vt:variant>
        <vt:lpwstr>http://www.internettg.org/newsletter/mar99/color_challenged_table.html</vt:lpwstr>
      </vt:variant>
      <vt:variant>
        <vt:lpwstr/>
      </vt:variant>
      <vt:variant>
        <vt:i4>6029390</vt:i4>
      </vt:variant>
      <vt:variant>
        <vt:i4>18</vt:i4>
      </vt:variant>
      <vt:variant>
        <vt:i4>0</vt:i4>
      </vt:variant>
      <vt:variant>
        <vt:i4>5</vt:i4>
      </vt:variant>
      <vt:variant>
        <vt:lpwstr>http://colorfilter.wickline.org/</vt:lpwstr>
      </vt:variant>
      <vt:variant>
        <vt:lpwstr/>
      </vt:variant>
      <vt:variant>
        <vt:i4>2556004</vt:i4>
      </vt:variant>
      <vt:variant>
        <vt:i4>-1</vt:i4>
      </vt:variant>
      <vt:variant>
        <vt:i4>1036</vt:i4>
      </vt:variant>
      <vt:variant>
        <vt:i4>1</vt:i4>
      </vt:variant>
      <vt:variant>
        <vt:lpwstr>oranges_small</vt:lpwstr>
      </vt:variant>
      <vt:variant>
        <vt:lpwstr/>
      </vt:variant>
      <vt:variant>
        <vt:i4>1114162</vt:i4>
      </vt:variant>
      <vt:variant>
        <vt:i4>-1</vt:i4>
      </vt:variant>
      <vt:variant>
        <vt:i4>1035</vt:i4>
      </vt:variant>
      <vt:variant>
        <vt:i4>1</vt:i4>
      </vt:variant>
      <vt:variant>
        <vt:lpwstr>test5</vt:lpwstr>
      </vt:variant>
      <vt:variant>
        <vt:lpwstr/>
      </vt:variant>
      <vt:variant>
        <vt:i4>3670084</vt:i4>
      </vt:variant>
      <vt:variant>
        <vt:i4>-1</vt:i4>
      </vt:variant>
      <vt:variant>
        <vt:i4>1034</vt:i4>
      </vt:variant>
      <vt:variant>
        <vt:i4>1</vt:i4>
      </vt:variant>
      <vt:variant>
        <vt:lpwstr>hats_norm_big</vt:lpwstr>
      </vt:variant>
      <vt:variant>
        <vt:lpwstr/>
      </vt:variant>
      <vt:variant>
        <vt:i4>3145795</vt:i4>
      </vt:variant>
      <vt:variant>
        <vt:i4>-1</vt:i4>
      </vt:variant>
      <vt:variant>
        <vt:i4>1033</vt:i4>
      </vt:variant>
      <vt:variant>
        <vt:i4>1</vt:i4>
      </vt:variant>
      <vt:variant>
        <vt:lpwstr>ishihara_norm_big</vt:lpwstr>
      </vt:variant>
      <vt:variant>
        <vt:lpwstr/>
      </vt:variant>
      <vt:variant>
        <vt:i4>3604491</vt:i4>
      </vt:variant>
      <vt:variant>
        <vt:i4>-1</vt:i4>
      </vt:variant>
      <vt:variant>
        <vt:i4>1032</vt:i4>
      </vt:variant>
      <vt:variant>
        <vt:i4>1</vt:i4>
      </vt:variant>
      <vt:variant>
        <vt:lpwstr>oranges_deut</vt:lpwstr>
      </vt:variant>
      <vt:variant>
        <vt:lpwstr/>
      </vt:variant>
      <vt:variant>
        <vt:i4>5505081</vt:i4>
      </vt:variant>
      <vt:variant>
        <vt:i4>-1</vt:i4>
      </vt:variant>
      <vt:variant>
        <vt:i4>1031</vt:i4>
      </vt:variant>
      <vt:variant>
        <vt:i4>1</vt:i4>
      </vt:variant>
      <vt:variant>
        <vt:lpwstr>hats_deutan_big</vt:lpwstr>
      </vt:variant>
      <vt:variant>
        <vt:lpwstr/>
      </vt:variant>
      <vt:variant>
        <vt:i4>1114162</vt:i4>
      </vt:variant>
      <vt:variant>
        <vt:i4>-1</vt:i4>
      </vt:variant>
      <vt:variant>
        <vt:i4>1030</vt:i4>
      </vt:variant>
      <vt:variant>
        <vt:i4>1</vt:i4>
      </vt:variant>
      <vt:variant>
        <vt:lpwstr>test5</vt:lpwstr>
      </vt:variant>
      <vt:variant>
        <vt:lpwstr/>
      </vt:variant>
      <vt:variant>
        <vt:i4>3997776</vt:i4>
      </vt:variant>
      <vt:variant>
        <vt:i4>-1</vt:i4>
      </vt:variant>
      <vt:variant>
        <vt:i4>1028</vt:i4>
      </vt:variant>
      <vt:variant>
        <vt:i4>1</vt:i4>
      </vt:variant>
      <vt:variant>
        <vt:lpwstr>ishihara_deut_big</vt:lpwstr>
      </vt:variant>
      <vt:variant>
        <vt:lpwstr/>
      </vt:variant>
      <vt:variant>
        <vt:i4>1114161</vt:i4>
      </vt:variant>
      <vt:variant>
        <vt:i4>-1</vt:i4>
      </vt:variant>
      <vt:variant>
        <vt:i4>1027</vt:i4>
      </vt:variant>
      <vt:variant>
        <vt:i4>1</vt:i4>
      </vt:variant>
      <vt:variant>
        <vt:lpwstr>test6</vt:lpwstr>
      </vt:variant>
      <vt:variant>
        <vt:lpwstr/>
      </vt:variant>
      <vt:variant>
        <vt:i4>6291470</vt:i4>
      </vt:variant>
      <vt:variant>
        <vt:i4>-1</vt:i4>
      </vt:variant>
      <vt:variant>
        <vt:i4>1026</vt:i4>
      </vt:variant>
      <vt:variant>
        <vt:i4>1</vt:i4>
      </vt:variant>
      <vt:variant>
        <vt:lpwstr>rainbow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Jim Carter</cp:lastModifiedBy>
  <cp:revision>6</cp:revision>
  <cp:lastPrinted>2009-05-19T16:28:00Z</cp:lastPrinted>
  <dcterms:created xsi:type="dcterms:W3CDTF">2009-08-18T17:25:00Z</dcterms:created>
  <dcterms:modified xsi:type="dcterms:W3CDTF">2009-08-18T17:45:00Z</dcterms:modified>
</cp:coreProperties>
</file>